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0A9" w:rsidRDefault="002720A9" w:rsidP="002720A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720A9" w:rsidRDefault="002720A9" w:rsidP="00BD6244">
      <w:pPr>
        <w:spacing w:after="0" w:line="240" w:lineRule="auto"/>
        <w:jc w:val="center"/>
        <w:rPr>
          <w:rFonts w:ascii="Verdana" w:eastAsia="Times New Roman" w:hAnsi="Verdana" w:cs="Arial"/>
          <w:color w:val="000000"/>
          <w:sz w:val="20"/>
          <w:szCs w:val="20"/>
          <w:lang w:eastAsia="en-IE"/>
        </w:rPr>
      </w:pPr>
    </w:p>
    <w:p w:rsidR="00BD6244" w:rsidRPr="00BD6244" w:rsidRDefault="00BD6244" w:rsidP="00BD6244">
      <w:pPr>
        <w:spacing w:after="0" w:line="240" w:lineRule="auto"/>
        <w:jc w:val="center"/>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S.I. No. 5 of 2006</w:t>
      </w:r>
      <w:r w:rsidRPr="00BD6244">
        <w:rPr>
          <w:rFonts w:ascii="Arial" w:eastAsia="Times New Roman" w:hAnsi="Arial" w:cs="Arial"/>
          <w:color w:val="000000"/>
          <w:sz w:val="24"/>
          <w:szCs w:val="24"/>
          <w:lang w:eastAsia="en-IE"/>
        </w:rPr>
        <w:t xml:space="preserve"> </w:t>
      </w:r>
    </w:p>
    <w:p w:rsidR="00BD6244" w:rsidRPr="00BD6244" w:rsidRDefault="00AB1739" w:rsidP="00BD6244">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bookmarkStart w:id="0" w:name="_GoBack"/>
      <w:bookmarkEnd w:id="0"/>
      <w:r w:rsidR="00BD6244" w:rsidRPr="00BD6244">
        <w:rPr>
          <w:rFonts w:ascii="Verdana" w:eastAsia="Times New Roman" w:hAnsi="Verdana" w:cs="Arial"/>
          <w:color w:val="000000"/>
          <w:sz w:val="20"/>
          <w:szCs w:val="20"/>
          <w:lang w:eastAsia="en-IE"/>
        </w:rPr>
        <w:t>84.40A</w:t>
      </w:r>
    </w:p>
    <w:p w:rsidR="00BD6244" w:rsidRPr="00BD6244" w:rsidRDefault="00BD6244" w:rsidP="00BD6244">
      <w:pPr>
        <w:spacing w:after="0" w:line="240" w:lineRule="auto"/>
        <w:rPr>
          <w:rFonts w:ascii="Arial" w:eastAsia="Times New Roman" w:hAnsi="Arial" w:cs="Arial"/>
          <w:color w:val="000000"/>
          <w:sz w:val="24"/>
          <w:szCs w:val="24"/>
          <w:lang w:eastAsia="en-IE"/>
        </w:rPr>
      </w:pPr>
      <w:r w:rsidRPr="00BD6244">
        <w:rPr>
          <w:rFonts w:ascii="Arial" w:eastAsia="Times New Roman" w:hAnsi="Arial" w:cs="Arial"/>
          <w:color w:val="000000"/>
          <w:sz w:val="24"/>
          <w:szCs w:val="24"/>
          <w:lang w:eastAsia="en-IE"/>
        </w:rPr>
        <w:br/>
      </w:r>
      <w:r w:rsidRPr="00BD6244">
        <w:rPr>
          <w:rFonts w:ascii="Verdana" w:eastAsia="Times New Roman" w:hAnsi="Verdana" w:cs="Arial"/>
          <w:color w:val="000000"/>
          <w:sz w:val="15"/>
          <w:szCs w:val="15"/>
          <w:lang w:eastAsia="en-IE"/>
        </w:rPr>
        <w:t>Schedule C</w:t>
      </w:r>
      <w:r w:rsidRPr="00BD6244">
        <w:rPr>
          <w:rFonts w:ascii="Arial" w:eastAsia="Times New Roman" w:hAnsi="Arial" w:cs="Arial"/>
          <w:color w:val="000000"/>
          <w:sz w:val="24"/>
          <w:szCs w:val="24"/>
          <w:lang w:eastAsia="en-IE"/>
        </w:rPr>
        <w:br/>
      </w:r>
      <w:r w:rsidRPr="00BD6244">
        <w:rPr>
          <w:rFonts w:ascii="Verdana" w:eastAsia="Times New Roman" w:hAnsi="Verdana" w:cs="Arial"/>
          <w:color w:val="000000"/>
          <w:sz w:val="15"/>
          <w:szCs w:val="15"/>
          <w:lang w:eastAsia="en-IE"/>
        </w:rPr>
        <w:t>O.84, r.21A (1)</w:t>
      </w:r>
    </w:p>
    <w:p w:rsidR="00BD6244" w:rsidRPr="00BD6244" w:rsidRDefault="00BD6244" w:rsidP="00BD6244">
      <w:pPr>
        <w:spacing w:after="0" w:line="240" w:lineRule="auto"/>
        <w:jc w:val="center"/>
        <w:rPr>
          <w:rFonts w:ascii="Arial" w:eastAsia="Times New Roman" w:hAnsi="Arial" w:cs="Arial"/>
          <w:color w:val="000000"/>
          <w:sz w:val="24"/>
          <w:szCs w:val="24"/>
          <w:lang w:eastAsia="en-IE"/>
        </w:rPr>
      </w:pPr>
      <w:r w:rsidRPr="00BD6244">
        <w:rPr>
          <w:rFonts w:ascii="Arial" w:eastAsia="Times New Roman" w:hAnsi="Arial" w:cs="Arial"/>
          <w:color w:val="000000"/>
          <w:sz w:val="24"/>
          <w:szCs w:val="24"/>
          <w:lang w:eastAsia="en-IE"/>
        </w:rPr>
        <w:br/>
      </w:r>
      <w:r w:rsidRPr="00BD6244">
        <w:rPr>
          <w:rFonts w:ascii="Verdana" w:eastAsia="Times New Roman" w:hAnsi="Verdana" w:cs="Arial"/>
          <w:color w:val="000000"/>
          <w:sz w:val="20"/>
          <w:szCs w:val="20"/>
          <w:lang w:eastAsia="en-IE"/>
        </w:rPr>
        <w:t xml:space="preserve">CHILD CARE ACT 1991, SECTION 23B (AS INSERTED BY SECTION 16 OF THE CHILDREN ACT 2001) </w:t>
      </w:r>
    </w:p>
    <w:p w:rsidR="00BD6244" w:rsidRPr="00BD6244" w:rsidRDefault="00BD6244" w:rsidP="00BD6244">
      <w:pPr>
        <w:spacing w:before="100" w:beforeAutospacing="1" w:after="100" w:afterAutospacing="1" w:line="240" w:lineRule="auto"/>
        <w:jc w:val="center"/>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 xml:space="preserve">Notice </w:t>
      </w:r>
      <w:proofErr w:type="gramStart"/>
      <w:r w:rsidRPr="00BD6244">
        <w:rPr>
          <w:rFonts w:ascii="Verdana" w:eastAsia="Times New Roman" w:hAnsi="Verdana" w:cs="Arial"/>
          <w:color w:val="000000"/>
          <w:sz w:val="20"/>
          <w:szCs w:val="20"/>
          <w:lang w:eastAsia="en-IE"/>
        </w:rPr>
        <w:t>Of</w:t>
      </w:r>
      <w:proofErr w:type="gramEnd"/>
      <w:r w:rsidRPr="00BD6244">
        <w:rPr>
          <w:rFonts w:ascii="Verdana" w:eastAsia="Times New Roman" w:hAnsi="Verdana" w:cs="Arial"/>
          <w:color w:val="000000"/>
          <w:sz w:val="20"/>
          <w:szCs w:val="20"/>
          <w:lang w:eastAsia="en-IE"/>
        </w:rPr>
        <w:t xml:space="preserve"> Application For A Special Care Order</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jc w:val="center"/>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District Court Area of</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jc w:val="center"/>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District No.</w:t>
      </w:r>
    </w:p>
    <w:p w:rsidR="00BD6244" w:rsidRPr="00BD6244" w:rsidRDefault="00BD6244" w:rsidP="00BD6244">
      <w:pPr>
        <w:spacing w:after="0" w:line="240" w:lineRule="auto"/>
        <w:rPr>
          <w:rFonts w:ascii="Arial" w:eastAsia="Times New Roman" w:hAnsi="Arial" w:cs="Arial"/>
          <w:color w:val="000000"/>
          <w:sz w:val="24"/>
          <w:szCs w:val="24"/>
          <w:lang w:eastAsia="en-IE"/>
        </w:rPr>
      </w:pPr>
      <w:r w:rsidRPr="00BD6244">
        <w:rPr>
          <w:rFonts w:ascii="Arial" w:eastAsia="Times New Roman" w:hAnsi="Arial" w:cs="Arial"/>
          <w:color w:val="000000"/>
          <w:sz w:val="24"/>
          <w:szCs w:val="24"/>
          <w:lang w:eastAsia="en-IE"/>
        </w:rPr>
        <w:br/>
      </w:r>
      <w:r w:rsidRPr="00BD6244">
        <w:rPr>
          <w:rFonts w:ascii="Verdana" w:eastAsia="Times New Roman" w:hAnsi="Verdana" w:cs="Arial"/>
          <w:color w:val="000000"/>
          <w:sz w:val="20"/>
          <w:szCs w:val="20"/>
          <w:lang w:eastAsia="en-IE"/>
        </w:rPr>
        <w:t xml:space="preserve">In the matter of ……………., a child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 Applicant</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of …………………</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 Respondent</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of ………………………</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WHEREAS the child referred to above, who *is *appears to be aged………. years having been born *(so far as has been ascertained) on the ………. day of ……………. and who *resides *has been found at …………… in the said court district.</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WHEREAS the applicant Health Service Executive believes that the said child requires special care or protection which (s)he is unlikely to receive unless the Court makes an order under Part IVA of the said Act of 1991 on the grounds that …………</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 xml:space="preserve">AND WHEREAS the applicant has arranged the convening of a family welfare conference (within the meaning of the Children Act 2001) in respect of the said child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*AND WHEREAS the applicant, on the conclusion of the conference proceedings, proposes to apply for a special care order in respect of the said child and has sought the views of the Special Residential Services Board.</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 xml:space="preserve">TAKE NOTICE that the applicant will apply to the sitting of the Children Court to be held at …………. on the ……. day of ………… 20 …… at ……. a.m./p.m. for a special care order committing the said child to the care of the applicant for as long as the order remains in force and authorising the applicant to provide appropriate care, education and treatment for the said child and, for that purpose, to place and detain the said child in a special care unit provided by or on behalf of the applicant pursuant to section 23K of the said Act of 1991.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Dated this … day of ……… 20</w:t>
      </w:r>
      <w:proofErr w:type="gramStart"/>
      <w:r w:rsidRPr="00BD6244">
        <w:rPr>
          <w:rFonts w:ascii="Verdana" w:eastAsia="Times New Roman" w:hAnsi="Verdana" w:cs="Arial"/>
          <w:color w:val="000000"/>
          <w:sz w:val="20"/>
          <w:szCs w:val="20"/>
          <w:lang w:eastAsia="en-IE"/>
        </w:rPr>
        <w:t xml:space="preserve"> ..</w:t>
      </w:r>
      <w:proofErr w:type="gramEnd"/>
      <w:r w:rsidRPr="00BD6244">
        <w:rPr>
          <w:rFonts w:ascii="Verdana" w:eastAsia="Times New Roman" w:hAnsi="Verdana" w:cs="Arial"/>
          <w:color w:val="000000"/>
          <w:sz w:val="20"/>
          <w:szCs w:val="20"/>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lastRenderedPageBreak/>
        <w:t>Signed ……………………………………</w:t>
      </w:r>
      <w:proofErr w:type="gramStart"/>
      <w:r w:rsidRPr="00BD6244">
        <w:rPr>
          <w:rFonts w:ascii="Verdana" w:eastAsia="Times New Roman" w:hAnsi="Verdana" w:cs="Arial"/>
          <w:color w:val="000000"/>
          <w:sz w:val="20"/>
          <w:szCs w:val="20"/>
          <w:lang w:eastAsia="en-IE"/>
        </w:rPr>
        <w:t>…..</w:t>
      </w:r>
      <w:proofErr w:type="gramEnd"/>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Solicitor for the applicant</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To …………………………</w:t>
      </w:r>
      <w:r w:rsidRPr="00BD6244">
        <w:rPr>
          <w:rFonts w:ascii="Arial" w:eastAsia="Times New Roman" w:hAnsi="Arial" w:cs="Arial"/>
          <w:color w:val="000000"/>
          <w:sz w:val="24"/>
          <w:szCs w:val="24"/>
          <w:lang w:eastAsia="en-IE"/>
        </w:rPr>
        <w:t xml:space="preserve"> </w:t>
      </w:r>
    </w:p>
    <w:p w:rsidR="00BD6244" w:rsidRPr="00BD6244" w:rsidRDefault="00BD6244" w:rsidP="00BD6244">
      <w:pPr>
        <w:spacing w:before="100" w:beforeAutospacing="1" w:after="100" w:afterAutospacing="1" w:line="240" w:lineRule="auto"/>
        <w:rPr>
          <w:rFonts w:ascii="Arial" w:eastAsia="Times New Roman" w:hAnsi="Arial" w:cs="Arial"/>
          <w:color w:val="000000"/>
          <w:sz w:val="24"/>
          <w:szCs w:val="24"/>
          <w:lang w:eastAsia="en-IE"/>
        </w:rPr>
      </w:pPr>
      <w:r w:rsidRPr="00BD6244">
        <w:rPr>
          <w:rFonts w:ascii="Verdana" w:eastAsia="Times New Roman" w:hAnsi="Verdana" w:cs="Arial"/>
          <w:color w:val="000000"/>
          <w:sz w:val="20"/>
          <w:szCs w:val="20"/>
          <w:lang w:eastAsia="en-IE"/>
        </w:rPr>
        <w:t>of …………………………</w:t>
      </w:r>
      <w:r w:rsidRPr="00BD6244">
        <w:rPr>
          <w:rFonts w:ascii="Arial" w:eastAsia="Times New Roman" w:hAnsi="Arial" w:cs="Arial"/>
          <w:color w:val="000000"/>
          <w:sz w:val="24"/>
          <w:szCs w:val="24"/>
          <w:lang w:eastAsia="en-IE"/>
        </w:rPr>
        <w:t xml:space="preserve"> </w:t>
      </w:r>
    </w:p>
    <w:p w:rsidR="00527DF6" w:rsidRDefault="00BD6244" w:rsidP="00BD6244">
      <w:r w:rsidRPr="00BD6244">
        <w:rPr>
          <w:rFonts w:ascii="Verdana" w:eastAsia="Times New Roman" w:hAnsi="Verdana" w:cs="Arial"/>
          <w:color w:val="000000"/>
          <w:sz w:val="20"/>
          <w:szCs w:val="20"/>
          <w:lang w:eastAsia="en-IE"/>
        </w:rPr>
        <w:t>the above-named respondent</w:t>
      </w:r>
    </w:p>
    <w:sectPr w:rsidR="00527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44"/>
    <w:rsid w:val="002720A9"/>
    <w:rsid w:val="00527DF6"/>
    <w:rsid w:val="00AB1739"/>
    <w:rsid w:val="00BD62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14E0"/>
  <w15:chartTrackingRefBased/>
  <w15:docId w15:val="{69B3C92B-7E1C-4F8C-8682-749B0C46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24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41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2019-10-24T15:08:00Z</dcterms:created>
  <dcterms:modified xsi:type="dcterms:W3CDTF">2019-11-13T17:16:00Z</dcterms:modified>
</cp:coreProperties>
</file>