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F00F5" w:rsidRPr="000F00F5" w:rsidTr="000F00F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F00F5" w:rsidRPr="000F00F5" w:rsidTr="000F00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945B0" w:rsidRPr="005945B0" w:rsidRDefault="005945B0" w:rsidP="006C1002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Cs w:val="20"/>
                      <w:lang w:eastAsia="en-IE"/>
                    </w:rPr>
                  </w:pPr>
                  <w:r w:rsidRPr="005945B0">
                    <w:rPr>
                      <w:rFonts w:ascii="Verdana" w:eastAsia="Times New Roman" w:hAnsi="Verdana" w:cs="Arial"/>
                      <w:color w:val="00000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5945B0" w:rsidRPr="005945B0" w:rsidRDefault="005945B0" w:rsidP="000F00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0"/>
                      <w:lang w:eastAsia="en-IE"/>
                    </w:rPr>
                  </w:pPr>
                </w:p>
                <w:p w:rsidR="000F00F5" w:rsidRPr="005945B0" w:rsidRDefault="000F00F5" w:rsidP="006C100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5945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0F00F5" w:rsidRPr="005945B0" w:rsidRDefault="000F00F5" w:rsidP="000F00F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8"/>
                      <w:szCs w:val="24"/>
                      <w:lang w:eastAsia="en-IE"/>
                    </w:rPr>
                  </w:pPr>
                  <w:r w:rsidRPr="005945B0">
                    <w:rPr>
                      <w:rFonts w:ascii="Verdana" w:eastAsia="Times New Roman" w:hAnsi="Verdana" w:cs="Arial"/>
                      <w:color w:val="000000"/>
                      <w:sz w:val="28"/>
                      <w:szCs w:val="24"/>
                      <w:lang w:eastAsia="en-IE"/>
                    </w:rPr>
                    <w:br/>
                  </w:r>
                  <w:r w:rsidR="006C1002">
                    <w:rPr>
                      <w:rFonts w:ascii="Verdana" w:eastAsia="Times New Roman" w:hAnsi="Verdana" w:cs="Arial"/>
                      <w:color w:val="00000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5945B0">
                    <w:rPr>
                      <w:rFonts w:ascii="Verdana" w:eastAsia="Times New Roman" w:hAnsi="Verdana" w:cs="Arial"/>
                      <w:color w:val="000000"/>
                      <w:szCs w:val="20"/>
                      <w:lang w:eastAsia="en-IE"/>
                    </w:rPr>
                    <w:t>49.06</w:t>
                  </w:r>
                  <w:r w:rsidRPr="005945B0">
                    <w:rPr>
                      <w:rFonts w:ascii="Verdana" w:eastAsia="Times New Roman" w:hAnsi="Verdana" w:cs="Arial"/>
                      <w:color w:val="000000"/>
                      <w:sz w:val="28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5945B0" w:rsidRDefault="000F00F5" w:rsidP="000F00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8"/>
                      <w:szCs w:val="24"/>
                      <w:lang w:eastAsia="en-IE"/>
                    </w:rPr>
                  </w:pPr>
                  <w:r w:rsidRPr="005945B0">
                    <w:rPr>
                      <w:rFonts w:ascii="Verdana" w:eastAsia="Times New Roman" w:hAnsi="Verdana" w:cs="Arial"/>
                      <w:color w:val="000000"/>
                      <w:szCs w:val="20"/>
                      <w:lang w:eastAsia="en-IE"/>
                    </w:rPr>
                    <w:t>Judgment (decree) following trial where costs by way of recoupment are ordered to be paid</w:t>
                  </w:r>
                </w:p>
                <w:p w:rsidR="000F00F5" w:rsidRPr="005945B0" w:rsidRDefault="000F00F5" w:rsidP="000F00F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8"/>
                      <w:szCs w:val="24"/>
                      <w:lang w:eastAsia="en-IE"/>
                    </w:rPr>
                  </w:pPr>
                  <w:r w:rsidRPr="005945B0">
                    <w:rPr>
                      <w:rFonts w:ascii="Verdana" w:eastAsia="Times New Roman" w:hAnsi="Verdana" w:cs="Arial"/>
                      <w:color w:val="000000"/>
                      <w:sz w:val="28"/>
                      <w:szCs w:val="24"/>
                      <w:lang w:eastAsia="en-IE"/>
                    </w:rPr>
                    <w:br/>
                  </w:r>
                  <w:r w:rsidRPr="005945B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6"/>
                      <w:szCs w:val="15"/>
                      <w:lang w:eastAsia="en-IE"/>
                    </w:rPr>
                    <w:t>Schedule C</w:t>
                  </w:r>
                  <w:r w:rsidRPr="005945B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6"/>
                      <w:szCs w:val="15"/>
                      <w:lang w:eastAsia="en-IE"/>
                    </w:rPr>
                    <w:br/>
                    <w:t>O.49, r. 12</w:t>
                  </w:r>
                  <w:r w:rsidRPr="005945B0">
                    <w:rPr>
                      <w:rFonts w:ascii="Verdana" w:eastAsia="Times New Roman" w:hAnsi="Verdana" w:cs="Arial"/>
                      <w:color w:val="000000"/>
                      <w:sz w:val="28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5945B0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5945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</w:t>
                  </w:r>
                </w:p>
                <w:p w:rsidR="000F00F5" w:rsidRPr="005945B0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5945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0F00F5" w:rsidRPr="005945B0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5945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Record number: </w:t>
                  </w:r>
                </w:p>
                <w:p w:rsidR="000F00F5" w:rsidRPr="005945B0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5945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Between </w:t>
                  </w:r>
                </w:p>
                <w:p w:rsidR="000F00F5" w:rsidRPr="005945B0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5945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Claimant </w:t>
                  </w:r>
                </w:p>
                <w:p w:rsidR="000F00F5" w:rsidRPr="005945B0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5945B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Respondents</w:t>
                  </w:r>
                </w:p>
                <w:p w:rsidR="000F00F5" w:rsidRPr="000F00F5" w:rsidRDefault="000F00F5" w:rsidP="000F00F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JUDGMENT (DECREE)</w:t>
                  </w:r>
                </w:p>
                <w:p w:rsidR="000F00F5" w:rsidRPr="000F00F5" w:rsidRDefault="000F00F5" w:rsidP="000F00F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APPEARING TO THE COURT that a claim notice was issued by the claimant against the first-named respondent ........ of ........ and the second-named respondent ........ of ........ on ........ 20</w:t>
                  </w:r>
                  <w:proofErr w:type="gramStart"/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and duly served on the respondents claiming for *(debt of €........ </w:t>
                  </w:r>
                  <w:proofErr w:type="gramStart"/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)*</w:t>
                  </w:r>
                  <w:proofErr w:type="gramEnd"/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(........ ) and costs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the claim notice coming on for hearing at the sitting of the Court for the hearing of civil proceedings held at........ on the ...... day of ........ 20... *in the presence of the claimant *and the respondents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having read the pleadings *and affidavits filed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*AND having heard the *evidence and submissions of the claimant *and the respondent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IT APPEARING TO THE COURT that *(the first-named respondent is justly indebted to the claimant in the sum of €........ for </w:t>
                  </w:r>
                  <w:proofErr w:type="gramStart"/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)</w:t>
                  </w:r>
                  <w:proofErr w:type="gramEnd"/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*(the claimant is entitled to recover the sum of €........ for damages against the first-named respondent) and that the claimant has failed to prove *his/*her claim against the second-named respondent.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IT IS THEREFORE ORDERED AND DECREED that the claimant </w:t>
                  </w:r>
                  <w:proofErr w:type="gramStart"/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recover</w:t>
                  </w:r>
                  <w:proofErr w:type="gramEnd"/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from the first-named respondent the sum of €........ for *debt/*damages debt and the sum of €........ for costs *(and value-added tax) and €........ for witnesses’ expenses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AND WHEREAS the claim notice against the second-named respondent was dismissed *(on the merits) *(without prejudice) and it was ordered that the second-named respondent recover against the claimant the sum of €........ for costs *(and value-added tax) and witnesses’ expenses of the dismiss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claimant has paid the said sum of €........ to the second named respondent on foot of the dismiss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NOW IT IS FURTHER ORDERED that the first-named respondent against whom the claimant has succeeded pay to the claimant by way of recoupment the sum of €........ for costs *(and value-added tax) and witnesses’ expenses which the claimant was ordered to pay and has paid to the second-named respondent against whom the claimant has failed, making the sum to be paid to the claimant by the first named respondent the total sum of €........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all Sheriffs and County Registrars are hereby commanded to take in execution the goods of the first-named respondent to satisfy the *debt/* damages, costs *(and value-added tax), and interest from the date hereof on the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†*debt/*damages (exclusive of the costs and tax) — at the rate per annum for the time being standing specified in section 26 of the Debtors (Ireland) Act 1840.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 20...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 ........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Claimant.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County of........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authorise and empower ........ of ........ and ........ of ........ or either of them and their assistants to execute the above judgment (decree).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sum to be levied hereunder is €........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Given under my hand this ...... day of ........ 20...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County Registrar (Under-Sheriff) of.......in the said County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0F00F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F00F5" w:rsidRPr="000F00F5" w:rsidRDefault="000F00F5" w:rsidP="000F00F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F00F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† If the debt exceeds €190.46</w:t>
                  </w:r>
                  <w:r w:rsidRPr="000F00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0F00F5" w:rsidRPr="000F00F5" w:rsidRDefault="000F00F5" w:rsidP="000F00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C67E0" w:rsidRDefault="000C67E0"/>
    <w:sectPr w:rsidR="000C6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F5"/>
    <w:rsid w:val="000C67E0"/>
    <w:rsid w:val="000F00F5"/>
    <w:rsid w:val="005945B0"/>
    <w:rsid w:val="006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8D9C"/>
  <w15:chartTrackingRefBased/>
  <w15:docId w15:val="{97155E0E-115F-45FB-80A3-DE50D9BA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80EE54AF</Template>
  <TotalTime>15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2019-10-22T14:16:00Z</dcterms:created>
  <dcterms:modified xsi:type="dcterms:W3CDTF">2019-11-13T15:54:00Z</dcterms:modified>
</cp:coreProperties>
</file>