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29" w:rsidRPr="00EF5429" w:rsidRDefault="00EF5429" w:rsidP="00EF5429">
      <w:pPr>
        <w:spacing w:after="0" w:line="240" w:lineRule="auto"/>
        <w:jc w:val="center"/>
        <w:rPr>
          <w:rFonts w:ascii="Verdana" w:eastAsia="Times New Roman" w:hAnsi="Verdana" w:cs="Times New Roman"/>
          <w:b/>
          <w:sz w:val="20"/>
          <w:szCs w:val="24"/>
          <w:lang w:eastAsia="en-GB"/>
        </w:rPr>
      </w:pPr>
      <w:bookmarkStart w:id="0" w:name="_GoBack"/>
      <w:bookmarkEnd w:id="0"/>
      <w:r w:rsidRPr="00EF5429">
        <w:rPr>
          <w:rFonts w:ascii="Verdana" w:eastAsia="Times New Roman" w:hAnsi="Verdana" w:cs="Times New Roman"/>
          <w:b/>
          <w:sz w:val="20"/>
          <w:szCs w:val="24"/>
          <w:lang w:eastAsia="en-GB"/>
        </w:rPr>
        <w:t>No. 31.13</w:t>
      </w:r>
    </w:p>
    <w:p w:rsidR="00EF5429" w:rsidRPr="00EF5429" w:rsidRDefault="00EF5429" w:rsidP="00EF5429">
      <w:pPr>
        <w:spacing w:after="0" w:line="240" w:lineRule="auto"/>
        <w:jc w:val="right"/>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SCHEDULE B</w:t>
      </w:r>
    </w:p>
    <w:p w:rsidR="00EF5429" w:rsidRPr="00EF5429" w:rsidRDefault="00EF5429" w:rsidP="00EF5429">
      <w:pPr>
        <w:spacing w:after="0" w:line="240" w:lineRule="auto"/>
        <w:jc w:val="right"/>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O. 31 r. 10(4)</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center"/>
        <w:rPr>
          <w:rFonts w:ascii="Verdana" w:eastAsia="Times New Roman" w:hAnsi="Verdana" w:cs="Times New Roman"/>
          <w:b/>
          <w:sz w:val="20"/>
          <w:szCs w:val="24"/>
          <w:lang w:eastAsia="en-GB"/>
        </w:rPr>
      </w:pPr>
      <w:r w:rsidRPr="00EF5429">
        <w:rPr>
          <w:rFonts w:ascii="Verdana" w:eastAsia="Times New Roman" w:hAnsi="Verdana" w:cs="Times New Roman"/>
          <w:b/>
          <w:sz w:val="20"/>
          <w:szCs w:val="24"/>
          <w:lang w:eastAsia="en-GB"/>
        </w:rPr>
        <w:t>Criminal Justice (Forensic Evidence and DNA Database System) Act 2014, section 16(7)</w:t>
      </w:r>
    </w:p>
    <w:p w:rsidR="00EF5429" w:rsidRPr="00EF5429" w:rsidRDefault="00EF5429" w:rsidP="00EF5429">
      <w:pPr>
        <w:spacing w:after="0" w:line="240" w:lineRule="auto"/>
        <w:jc w:val="center"/>
        <w:rPr>
          <w:rFonts w:ascii="Verdana" w:eastAsia="Times New Roman" w:hAnsi="Verdana" w:cs="Times New Roman"/>
          <w:b/>
          <w:sz w:val="20"/>
          <w:szCs w:val="24"/>
          <w:lang w:eastAsia="en-GB"/>
        </w:rPr>
      </w:pPr>
    </w:p>
    <w:p w:rsidR="00EF5429" w:rsidRPr="00EF5429" w:rsidRDefault="00EF5429" w:rsidP="00EF5429">
      <w:pPr>
        <w:spacing w:after="0" w:line="240" w:lineRule="auto"/>
        <w:jc w:val="center"/>
        <w:rPr>
          <w:rFonts w:ascii="Verdana" w:eastAsia="Times New Roman" w:hAnsi="Verdana" w:cs="Times New Roman"/>
          <w:b/>
          <w:sz w:val="20"/>
          <w:szCs w:val="24"/>
          <w:lang w:eastAsia="en-GB"/>
        </w:rPr>
      </w:pPr>
      <w:r w:rsidRPr="00EF5429">
        <w:rPr>
          <w:rFonts w:ascii="Verdana" w:eastAsia="Times New Roman" w:hAnsi="Verdana" w:cs="Times New Roman"/>
          <w:b/>
          <w:sz w:val="20"/>
          <w:szCs w:val="24"/>
          <w:lang w:eastAsia="en-GB"/>
        </w:rPr>
        <w:t>Warrant authorising detention of a protected person for a further period not exceeding 4 hours for the purpose of having an intimate sample taken from protected person</w:t>
      </w:r>
    </w:p>
    <w:p w:rsidR="00EF5429" w:rsidRPr="00EF5429" w:rsidRDefault="00EF5429" w:rsidP="00EF5429">
      <w:pPr>
        <w:spacing w:after="0" w:line="240" w:lineRule="auto"/>
        <w:jc w:val="center"/>
        <w:rPr>
          <w:rFonts w:ascii="Verdana" w:eastAsia="Times New Roman" w:hAnsi="Verdana" w:cs="Times New Roman"/>
          <w:b/>
          <w:sz w:val="20"/>
          <w:szCs w:val="24"/>
          <w:lang w:eastAsia="en-GB"/>
        </w:rPr>
      </w:pPr>
    </w:p>
    <w:p w:rsidR="00EF5429" w:rsidRPr="00EF5429" w:rsidRDefault="00EF5429" w:rsidP="00EF5429">
      <w:pPr>
        <w:spacing w:after="0" w:line="240" w:lineRule="auto"/>
        <w:rPr>
          <w:rFonts w:ascii="Verdana" w:eastAsia="Times New Roman" w:hAnsi="Verdana" w:cs="Times New Roman"/>
          <w:b/>
          <w:sz w:val="20"/>
          <w:szCs w:val="24"/>
          <w:lang w:eastAsia="en-GB"/>
        </w:rPr>
      </w:pPr>
      <w:r w:rsidRPr="00EF5429">
        <w:rPr>
          <w:rFonts w:ascii="Verdana" w:eastAsia="Times New Roman" w:hAnsi="Verdana" w:cs="Times New Roman"/>
          <w:b/>
          <w:sz w:val="20"/>
          <w:szCs w:val="24"/>
          <w:lang w:eastAsia="en-GB"/>
        </w:rPr>
        <w:t xml:space="preserve">District Court Area of </w:t>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r>
      <w:r w:rsidRPr="00EF5429">
        <w:rPr>
          <w:rFonts w:ascii="Verdana" w:eastAsia="Times New Roman" w:hAnsi="Verdana" w:cs="Times New Roman"/>
          <w:b/>
          <w:sz w:val="20"/>
          <w:szCs w:val="24"/>
          <w:lang w:eastAsia="en-GB"/>
        </w:rPr>
        <w:tab/>
        <w:t>District No.</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WHEREAS on the application by information on oath and in writing sworn before me *on the .... day of ........ 20.. *on this day pursuant to section 16 of the abovementioned Act by ........ of........ a member of the Garda Síochána not below the rank of inspector,</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THE COURT, considering it appropriate to do so, made an order under section 16(6) of the said Act of 2014 authorising the taking of an intimate sample from ...........of............. *(in court area and district aforesaid), a protected person within the meaning of the said Act of 2014, in accordance with Part 2 of the said Act of 2014</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AND WHEREAS an application was this day made under section 16(7) of the Act by ..............of.............., a member of the Garda Síochána not below the rank of inspector, for a warrant authorising the detention of the said protected person for such further period as may be determined not exceeding 4 hours for the purpose of having an intimate sample taken from the said protected person</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AND WHEREAS from said information on oath and in writing sworn before me on this day pursuant to section 16 of the above-mentioned Act by ..........of........... a member of the Garda Síochána not below the rank of inspector, it appears</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THAT the said protected person was arrested by ...... at ...... at ....am/pm on ...... on suspicion of having committed an offence to wit, ....., contrary to ....., and was taken to and detained at .......Garda Síochána station under section 4 of the Criminal Justice Act 1984 , being a provision referred to in section 9(1) of the Criminal Justice (Forensic Evidence and DNA Database System) Act 2014</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AND IT FURTHER APPEARING THAT the period of detention of the said protected person is due to expire at .... a.m./p.m. on the ... day of .......... 20 ...</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AND THE COURT granted said application under section 16(7) of the abovementioned Act</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THIS IS TO AUTHORISE YOU to whom this warrant is addressed, or a member of An Garda Síochána appointed by you, to detain the said protected person, ........of ....., in accordance with the provisions of section 16(7) of the Criminal Justice (Forensic Evidence and DNA Database System) Act 2014 , for the further period of........., being a period not exceeding 4 hours from ....... on the ..... day of. ........ 20.... for purpose of having an intimate sample taken from the said protected person in accordance with the provisions of the said Act of 2014</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Dated this.........day of................ 20.....</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Signed................</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Judge of the District Court</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EF5429"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To: Superintendent of the Garda Síochána at .........</w:t>
      </w:r>
    </w:p>
    <w:p w:rsidR="00EF5429" w:rsidRPr="00EF5429" w:rsidRDefault="00EF5429" w:rsidP="00EF5429">
      <w:pPr>
        <w:spacing w:after="0" w:line="240" w:lineRule="auto"/>
        <w:jc w:val="both"/>
        <w:rPr>
          <w:rFonts w:ascii="Verdana" w:eastAsia="Times New Roman" w:hAnsi="Verdana" w:cs="Times New Roman"/>
          <w:sz w:val="20"/>
          <w:szCs w:val="24"/>
          <w:lang w:eastAsia="en-GB"/>
        </w:rPr>
      </w:pPr>
    </w:p>
    <w:p w:rsidR="00266EFD" w:rsidRPr="00EF5429" w:rsidRDefault="00EF5429" w:rsidP="00EF5429">
      <w:pPr>
        <w:spacing w:after="0" w:line="240" w:lineRule="auto"/>
        <w:jc w:val="both"/>
        <w:rPr>
          <w:rFonts w:ascii="Verdana" w:eastAsia="Times New Roman" w:hAnsi="Verdana" w:cs="Times New Roman"/>
          <w:sz w:val="20"/>
          <w:szCs w:val="24"/>
          <w:lang w:eastAsia="en-GB"/>
        </w:rPr>
      </w:pPr>
      <w:r w:rsidRPr="00EF5429">
        <w:rPr>
          <w:rFonts w:ascii="Verdana" w:eastAsia="Times New Roman" w:hAnsi="Verdana" w:cs="Times New Roman"/>
          <w:sz w:val="20"/>
          <w:szCs w:val="24"/>
          <w:lang w:eastAsia="en-GB"/>
        </w:rPr>
        <w:t>*Delete where inapplicable</w:t>
      </w:r>
    </w:p>
    <w:sectPr w:rsidR="00266EFD" w:rsidRPr="00EF5429" w:rsidSect="00D97533">
      <w:pgSz w:w="11906" w:h="16838"/>
      <w:pgMar w:top="141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722" w:rsidRDefault="006C6722" w:rsidP="006C6722">
      <w:pPr>
        <w:spacing w:after="0" w:line="240" w:lineRule="auto"/>
      </w:pPr>
      <w:r>
        <w:separator/>
      </w:r>
    </w:p>
  </w:endnote>
  <w:endnote w:type="continuationSeparator" w:id="0">
    <w:p w:rsidR="006C6722" w:rsidRDefault="006C6722" w:rsidP="006C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722" w:rsidRDefault="006C6722" w:rsidP="006C6722">
      <w:pPr>
        <w:spacing w:after="0" w:line="240" w:lineRule="auto"/>
      </w:pPr>
      <w:r>
        <w:separator/>
      </w:r>
    </w:p>
  </w:footnote>
  <w:footnote w:type="continuationSeparator" w:id="0">
    <w:p w:rsidR="006C6722" w:rsidRDefault="006C6722" w:rsidP="006C6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C3DDA"/>
    <w:rsid w:val="001261DB"/>
    <w:rsid w:val="0014332A"/>
    <w:rsid w:val="00224876"/>
    <w:rsid w:val="00266EFD"/>
    <w:rsid w:val="002C3E9B"/>
    <w:rsid w:val="003103D5"/>
    <w:rsid w:val="003A399B"/>
    <w:rsid w:val="00412FB0"/>
    <w:rsid w:val="00450767"/>
    <w:rsid w:val="00501047"/>
    <w:rsid w:val="00551803"/>
    <w:rsid w:val="005A1CAC"/>
    <w:rsid w:val="005B39B6"/>
    <w:rsid w:val="006C6722"/>
    <w:rsid w:val="0070753F"/>
    <w:rsid w:val="00732381"/>
    <w:rsid w:val="00864C1C"/>
    <w:rsid w:val="00B55DD8"/>
    <w:rsid w:val="00B8568F"/>
    <w:rsid w:val="00BC4A6C"/>
    <w:rsid w:val="00C24FE7"/>
    <w:rsid w:val="00C26B28"/>
    <w:rsid w:val="00CC0397"/>
    <w:rsid w:val="00D97533"/>
    <w:rsid w:val="00EA27F5"/>
    <w:rsid w:val="00EF5429"/>
    <w:rsid w:val="00F10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35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6C6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722"/>
  </w:style>
  <w:style w:type="paragraph" w:styleId="Footer">
    <w:name w:val="footer"/>
    <w:basedOn w:val="Normal"/>
    <w:link w:val="FooterChar"/>
    <w:uiPriority w:val="99"/>
    <w:unhideWhenUsed/>
    <w:rsid w:val="006C6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789931541">
      <w:bodyDiv w:val="1"/>
      <w:marLeft w:val="0"/>
      <w:marRight w:val="0"/>
      <w:marTop w:val="0"/>
      <w:marBottom w:val="0"/>
      <w:divBdr>
        <w:top w:val="none" w:sz="0" w:space="0" w:color="auto"/>
        <w:left w:val="none" w:sz="0" w:space="0" w:color="auto"/>
        <w:bottom w:val="none" w:sz="0" w:space="0" w:color="auto"/>
        <w:right w:val="none" w:sz="0" w:space="0" w:color="auto"/>
      </w:divBdr>
    </w:div>
    <w:div w:id="968171415">
      <w:bodyDiv w:val="1"/>
      <w:marLeft w:val="0"/>
      <w:marRight w:val="0"/>
      <w:marTop w:val="0"/>
      <w:marBottom w:val="0"/>
      <w:divBdr>
        <w:top w:val="none" w:sz="0" w:space="0" w:color="auto"/>
        <w:left w:val="none" w:sz="0" w:space="0" w:color="auto"/>
        <w:bottom w:val="none" w:sz="0" w:space="0" w:color="auto"/>
        <w:right w:val="none" w:sz="0" w:space="0" w:color="auto"/>
      </w:divBdr>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31.13</dc:title>
  <dc:subject>Warrant authorising detention of a protected person for a further period not exceeding 4 hours for the purpose of having an intimate sample taken from protected person</dc:subject>
  <dc:creator/>
  <cp:keywords>Criminal Justice (Forensic Evidence and DNA Database System) Act 2014, section 16(7)</cp:keywords>
  <dc:description/>
  <cp:lastModifiedBy/>
  <cp:revision>1</cp:revision>
  <dcterms:created xsi:type="dcterms:W3CDTF">2021-02-09T11:44:00Z</dcterms:created>
  <dcterms:modified xsi:type="dcterms:W3CDTF">2021-02-09T11:51:00Z</dcterms:modified>
  <cp:category>Form</cp:category>
</cp:coreProperties>
</file>