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EF8" w:rsidRDefault="00BD0EF8" w:rsidP="00BD0EF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District Court - Schedule: B - Forms in criminal proceedings</w:t>
      </w:r>
    </w:p>
    <w:p w:rsidR="00A32889" w:rsidRPr="00A32889" w:rsidRDefault="00A32889" w:rsidP="00A3288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bookmarkStart w:id="0" w:name="_GoBack"/>
      <w:bookmarkEnd w:id="0"/>
      <w:r w:rsidRPr="00A3288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S.I. No. 539 of 2004</w:t>
      </w:r>
      <w:r w:rsidRPr="00A32889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A32889" w:rsidRPr="00A32889" w:rsidRDefault="00A32889" w:rsidP="00A3288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3288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 37.16</w:t>
      </w:r>
    </w:p>
    <w:p w:rsidR="00A32889" w:rsidRPr="00A32889" w:rsidRDefault="00A32889" w:rsidP="00A3288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32889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A32889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SCHEDULE B</w:t>
      </w:r>
      <w:r w:rsidRPr="00A32889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A32889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O.37, r.10</w:t>
      </w:r>
    </w:p>
    <w:p w:rsidR="00A32889" w:rsidRPr="00A32889" w:rsidRDefault="00A32889" w:rsidP="00A3288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32889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A3288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Children Act, 2001, Section 75(5)</w:t>
      </w:r>
      <w:r w:rsidRPr="00A32889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A32889" w:rsidRPr="00A32889" w:rsidRDefault="00A32889" w:rsidP="00A3288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3288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Order Sending Forward On A Plea Of Guilty</w:t>
      </w:r>
    </w:p>
    <w:p w:rsidR="00A32889" w:rsidRPr="00A32889" w:rsidRDefault="00A32889" w:rsidP="00A3288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32889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A3288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Children Court Area of</w:t>
      </w:r>
      <w:r w:rsidRPr="00A32889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A32889" w:rsidRPr="00A32889" w:rsidRDefault="00A32889" w:rsidP="00A3288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3288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No.</w:t>
      </w:r>
      <w:r w:rsidRPr="00A32889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A32889" w:rsidRPr="00A32889" w:rsidRDefault="00A32889" w:rsidP="00A3288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3288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…………… Prosecutor</w:t>
      </w:r>
      <w:r w:rsidRPr="00A32889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A32889" w:rsidRPr="00A32889" w:rsidRDefault="00A32889" w:rsidP="00A3288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3288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…………… Accused </w:t>
      </w:r>
    </w:p>
    <w:p w:rsidR="00A32889" w:rsidRPr="00A32889" w:rsidRDefault="00A32889" w:rsidP="00A3288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3288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WHEREAS the above-named accused is before the Court charged that</w:t>
      </w:r>
      <w:r w:rsidRPr="00A32889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A32889" w:rsidRPr="00A32889" w:rsidRDefault="00A32889" w:rsidP="00A3288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3288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AND WHEREAS the Court is satisfied that the accused understands the nature of the offence and the facts alleged;</w:t>
      </w:r>
      <w:r w:rsidRPr="00A32889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A32889" w:rsidRPr="00A32889" w:rsidRDefault="00A32889" w:rsidP="00A3288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3288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AND WHEREAS the accused has signed a plea of guilty; </w:t>
      </w:r>
    </w:p>
    <w:p w:rsidR="00A32889" w:rsidRPr="00A32889" w:rsidRDefault="00A32889" w:rsidP="00A3288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3288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AND the Director of Public Prosecutions consents to the accused being sent forward for sentence</w:t>
      </w:r>
      <w:r w:rsidRPr="00A32889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A32889" w:rsidRPr="00A32889" w:rsidRDefault="00A32889" w:rsidP="00A3288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3288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THE COURT HEREBY ORDERS that he/she be sent forward for sentence on the aforesaid charge to the *next *present sitting of the ………… Court ……………at ……………………….*in custody * on conditional release as set out hereunder </w:t>
      </w:r>
    </w:p>
    <w:p w:rsidR="00A32889" w:rsidRPr="00A32889" w:rsidRDefault="00A32889" w:rsidP="00A3288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3288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(THE COURT FURTHER ORDERS that until the said conditions of release are fulfilled the accused be detained in custody).</w:t>
      </w:r>
      <w:r w:rsidRPr="00A32889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A32889" w:rsidRPr="00A32889" w:rsidRDefault="00A32889" w:rsidP="00A3288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3288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Dated this ... day of ...... 20 ....</w:t>
      </w:r>
      <w:r w:rsidRPr="00A32889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A32889" w:rsidRPr="00A32889" w:rsidRDefault="00A32889" w:rsidP="00A3288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3288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Signed ……………………….</w:t>
      </w:r>
      <w:r w:rsidRPr="00A32889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A32889" w:rsidRPr="00A32889" w:rsidRDefault="00A32889" w:rsidP="00A3288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3288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Judge of the Children Court</w:t>
      </w:r>
    </w:p>
    <w:p w:rsidR="00A32889" w:rsidRPr="00A32889" w:rsidRDefault="00A32889" w:rsidP="00A3288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32889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A3288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†Consent to and conditions of release</w:t>
      </w:r>
    </w:p>
    <w:p w:rsidR="00A32889" w:rsidRPr="00A32889" w:rsidRDefault="00A32889" w:rsidP="00A3288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32889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A3288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The Court hereby consents to the above named accused being conditionally released on the following conditions:</w:t>
      </w:r>
      <w:r w:rsidRPr="00A32889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A32889" w:rsidRPr="00A32889" w:rsidRDefault="00A32889" w:rsidP="00A3288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3288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(1) his/her entering into a recognisance himself/herself in the sum of €___ *and one sufficient surety in the sum of €__ (of which €__ cash to be lodged) or two sufficient </w:t>
      </w:r>
      <w:r w:rsidRPr="00A3288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lastRenderedPageBreak/>
        <w:t>sureties in the sum of €__ each (of which €__ cash to be lodged by each) or in lieu such surety or sureties lodgement of the sum of €__ be accepted.</w:t>
      </w:r>
      <w:r w:rsidRPr="00A32889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A32889" w:rsidRPr="00A32889" w:rsidRDefault="00A32889" w:rsidP="00A3288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3288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(2) the accused is not to commit any offence and be of good behaviour and *to sign on daily/weekly at ........ Garda station between .......... a.m. and ........... p.m. and </w:t>
      </w:r>
    </w:p>
    <w:p w:rsidR="00A32889" w:rsidRPr="00A32889" w:rsidRDefault="00A32889" w:rsidP="00A3288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3288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(3) [insert any condition specified under section 90(1) of the Children Act, 2001]</w:t>
      </w:r>
      <w:r w:rsidRPr="00A32889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A32889" w:rsidRPr="00A32889" w:rsidRDefault="00A32889" w:rsidP="00A3288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3288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Dated this ....... day of ........... 20.</w:t>
      </w:r>
      <w:r w:rsidRPr="00A32889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A32889" w:rsidRPr="00A32889" w:rsidRDefault="00A32889" w:rsidP="00A3288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3288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.......................... </w:t>
      </w:r>
    </w:p>
    <w:p w:rsidR="00A32889" w:rsidRPr="00A32889" w:rsidRDefault="00A32889" w:rsidP="00A3288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3288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Judge of the Children Court</w:t>
      </w:r>
      <w:r w:rsidRPr="00A32889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A32889" w:rsidRPr="00A32889" w:rsidRDefault="00A32889" w:rsidP="00A3288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32889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*Delete whichever inapplicable</w:t>
      </w:r>
      <w:r w:rsidRPr="00A32889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0126B" w:rsidRDefault="00A32889" w:rsidP="00A32889">
      <w:r w:rsidRPr="00A32889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†Delete where inapplicable</w:t>
      </w:r>
    </w:p>
    <w:sectPr w:rsidR="007012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889"/>
    <w:rsid w:val="005E3D4E"/>
    <w:rsid w:val="006C12B2"/>
    <w:rsid w:val="0070126B"/>
    <w:rsid w:val="00A32889"/>
    <w:rsid w:val="00BD0EF8"/>
    <w:rsid w:val="00E1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C97794-6C14-4D93-A351-48480DFD7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2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3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5</cp:revision>
  <dcterms:created xsi:type="dcterms:W3CDTF">2019-10-21T14:58:00Z</dcterms:created>
  <dcterms:modified xsi:type="dcterms:W3CDTF">2019-11-06T15:44:00Z</dcterms:modified>
</cp:coreProperties>
</file>