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EC2B80" w:rsidRPr="00EC2B80" w:rsidTr="00EC2B80">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C2B80" w:rsidRPr="00EC2B80" w:rsidTr="00EC2B80">
              <w:trPr>
                <w:tblCellSpacing w:w="15" w:type="dxa"/>
              </w:trPr>
              <w:tc>
                <w:tcPr>
                  <w:tcW w:w="0" w:type="auto"/>
                  <w:hideMark/>
                </w:tcPr>
                <w:p w:rsidR="00D96D5A" w:rsidRDefault="00D96D5A" w:rsidP="00D96D5A">
                  <w:pPr>
                    <w:rPr>
                      <w:rFonts w:ascii="Verdana" w:hAnsi="Verdana"/>
                      <w:sz w:val="20"/>
                      <w:szCs w:val="20"/>
                    </w:rPr>
                  </w:pPr>
                  <w:r>
                    <w:rPr>
                      <w:rFonts w:ascii="Verdana" w:hAnsi="Verdana"/>
                      <w:sz w:val="20"/>
                      <w:szCs w:val="20"/>
                    </w:rPr>
                    <w:t>District Court - Schedule: B - Forms in criminal proceedings</w:t>
                  </w:r>
                </w:p>
                <w:p w:rsidR="00EC2B80" w:rsidRPr="00EC2B80" w:rsidRDefault="00EC2B80" w:rsidP="00EC2B80">
                  <w:pPr>
                    <w:spacing w:after="0" w:line="240" w:lineRule="auto"/>
                    <w:jc w:val="center"/>
                    <w:rPr>
                      <w:rFonts w:ascii="Arial" w:eastAsia="Times New Roman" w:hAnsi="Arial" w:cs="Arial"/>
                      <w:color w:val="000000"/>
                      <w:sz w:val="24"/>
                      <w:szCs w:val="24"/>
                      <w:lang w:eastAsia="en-IE"/>
                    </w:rPr>
                  </w:pPr>
                  <w:bookmarkStart w:id="0" w:name="_GoBack"/>
                  <w:bookmarkEnd w:id="0"/>
                  <w:r w:rsidRPr="00EC2B80">
                    <w:rPr>
                      <w:rFonts w:ascii="Verdana" w:eastAsia="Times New Roman" w:hAnsi="Verdana" w:cs="Arial"/>
                      <w:color w:val="000000"/>
                      <w:sz w:val="20"/>
                      <w:szCs w:val="20"/>
                      <w:lang w:eastAsia="en-IE"/>
                    </w:rPr>
                    <w:t>S.I. No. 539 of 2004</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jc w:val="center"/>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No. 37.17</w:t>
                  </w:r>
                </w:p>
                <w:p w:rsidR="00EC2B80" w:rsidRPr="00EC2B80" w:rsidRDefault="00EC2B80" w:rsidP="00EC2B80">
                  <w:pPr>
                    <w:spacing w:after="0" w:line="240" w:lineRule="auto"/>
                    <w:rPr>
                      <w:rFonts w:ascii="Arial" w:eastAsia="Times New Roman" w:hAnsi="Arial" w:cs="Arial"/>
                      <w:color w:val="000000"/>
                      <w:sz w:val="24"/>
                      <w:szCs w:val="24"/>
                      <w:lang w:eastAsia="en-IE"/>
                    </w:rPr>
                  </w:pPr>
                  <w:r w:rsidRPr="00EC2B80">
                    <w:rPr>
                      <w:rFonts w:ascii="Arial" w:eastAsia="Times New Roman" w:hAnsi="Arial" w:cs="Arial"/>
                      <w:color w:val="000000"/>
                      <w:sz w:val="24"/>
                      <w:szCs w:val="24"/>
                      <w:lang w:eastAsia="en-IE"/>
                    </w:rPr>
                    <w:br/>
                  </w:r>
                  <w:r w:rsidRPr="00EC2B80">
                    <w:rPr>
                      <w:rFonts w:ascii="Verdana" w:eastAsia="Times New Roman" w:hAnsi="Verdana" w:cs="Arial"/>
                      <w:color w:val="000000"/>
                      <w:sz w:val="15"/>
                      <w:szCs w:val="15"/>
                      <w:lang w:eastAsia="en-IE"/>
                    </w:rPr>
                    <w:t>SCHEDULE B</w:t>
                  </w:r>
                  <w:r w:rsidRPr="00EC2B80">
                    <w:rPr>
                      <w:rFonts w:ascii="Arial" w:eastAsia="Times New Roman" w:hAnsi="Arial" w:cs="Arial"/>
                      <w:color w:val="000000"/>
                      <w:sz w:val="24"/>
                      <w:szCs w:val="24"/>
                      <w:lang w:eastAsia="en-IE"/>
                    </w:rPr>
                    <w:br/>
                  </w:r>
                  <w:r w:rsidRPr="00EC2B80">
                    <w:rPr>
                      <w:rFonts w:ascii="Verdana" w:eastAsia="Times New Roman" w:hAnsi="Verdana" w:cs="Arial"/>
                      <w:color w:val="000000"/>
                      <w:sz w:val="15"/>
                      <w:szCs w:val="15"/>
                      <w:lang w:eastAsia="en-IE"/>
                    </w:rPr>
                    <w:t>O.37, r.10</w:t>
                  </w:r>
                </w:p>
                <w:p w:rsidR="00EC2B80" w:rsidRPr="00EC2B80" w:rsidRDefault="00EC2B80" w:rsidP="00EC2B80">
                  <w:pPr>
                    <w:spacing w:after="0" w:line="240" w:lineRule="auto"/>
                    <w:jc w:val="center"/>
                    <w:rPr>
                      <w:rFonts w:ascii="Arial" w:eastAsia="Times New Roman" w:hAnsi="Arial" w:cs="Arial"/>
                      <w:color w:val="000000"/>
                      <w:sz w:val="24"/>
                      <w:szCs w:val="24"/>
                      <w:lang w:eastAsia="en-IE"/>
                    </w:rPr>
                  </w:pPr>
                  <w:r w:rsidRPr="00EC2B80">
                    <w:rPr>
                      <w:rFonts w:ascii="Arial" w:eastAsia="Times New Roman" w:hAnsi="Arial" w:cs="Arial"/>
                      <w:color w:val="000000"/>
                      <w:sz w:val="24"/>
                      <w:szCs w:val="24"/>
                      <w:lang w:eastAsia="en-IE"/>
                    </w:rPr>
                    <w:br/>
                  </w:r>
                  <w:r w:rsidRPr="00EC2B80">
                    <w:rPr>
                      <w:rFonts w:ascii="Verdana" w:eastAsia="Times New Roman" w:hAnsi="Verdana" w:cs="Arial"/>
                      <w:color w:val="000000"/>
                      <w:sz w:val="20"/>
                      <w:szCs w:val="20"/>
                      <w:lang w:eastAsia="en-IE"/>
                    </w:rPr>
                    <w:t>Children Act, 2001, Section 133</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jc w:val="center"/>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 xml:space="preserve">Order For Community Sanction – Restriction On Movement Order </w:t>
                  </w:r>
                </w:p>
                <w:p w:rsidR="00EC2B80" w:rsidRPr="00EC2B80" w:rsidRDefault="00EC2B80" w:rsidP="00EC2B80">
                  <w:pPr>
                    <w:spacing w:after="0" w:line="240" w:lineRule="auto"/>
                    <w:rPr>
                      <w:rFonts w:ascii="Arial" w:eastAsia="Times New Roman" w:hAnsi="Arial" w:cs="Arial"/>
                      <w:color w:val="000000"/>
                      <w:sz w:val="24"/>
                      <w:szCs w:val="24"/>
                      <w:lang w:eastAsia="en-IE"/>
                    </w:rPr>
                  </w:pPr>
                  <w:r w:rsidRPr="00EC2B80">
                    <w:rPr>
                      <w:rFonts w:ascii="Arial" w:eastAsia="Times New Roman" w:hAnsi="Arial" w:cs="Arial"/>
                      <w:color w:val="000000"/>
                      <w:sz w:val="24"/>
                      <w:szCs w:val="24"/>
                      <w:lang w:eastAsia="en-IE"/>
                    </w:rPr>
                    <w:br/>
                  </w:r>
                  <w:r w:rsidRPr="00EC2B80">
                    <w:rPr>
                      <w:rFonts w:ascii="Verdana" w:eastAsia="Times New Roman" w:hAnsi="Verdana" w:cs="Arial"/>
                      <w:color w:val="000000"/>
                      <w:sz w:val="20"/>
                      <w:szCs w:val="20"/>
                      <w:lang w:eastAsia="en-IE"/>
                    </w:rPr>
                    <w:t>Children Court Area of</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District No.</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E.F., of …………….… Prosecutor</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A.B. and C.D, …………… Accused</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Before the Children Court at ............... within the Children Court area aforesaid A.B., of ………………….., hereinafter called the accused, who appears to the said Court to be a child and who resides at ………………. in the county (or county borough) of ……………….., is this day convicted *( the accused having been informed of his/her right to be tried by a jury and having had the assistance of his/her *parent *guardian *adult spouse *adult relative having consented to be dealt with summarily) that he/she, on the … day of ………… 20…, at ............. within the …………… aforesaid did (here state the offence).</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And having heard the evidence adduced</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And having explained in open Court and in language appropriate to the level of understanding of the accused (a) why a community sanction is being imposed, (b) the terms of the sanction and any conditions to which it is being made subject, (c) the expectation of the Court that the accused will be of good conduct while the community sanction is in force and the possible consequences for the accused of his/her failure to comply with the sanction and any such conditions and *(d) the expectation of the Court that the *parents *guardian of the accused will help and encourage the accused to comply with the sanction and any such conditions and not commit further offences</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IT IS HEREBY ORDERED that the accused between the … day of ……, 20…. and the … day of ……., 20….</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*REMAIN AT the residence of ................... at .................... between the hours of ..... p.m. each day and ....... a.m. on the following day</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*STAY AWAY from ........... (*between the hours of ....... and .......... )(on ....... days)</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And this Order shall remain in force from the …day of ………., 20… to the … day of …….,20….</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lastRenderedPageBreak/>
                    <w:t>*AND IT IS FURTHER SPECIFIED for the purposes of this Order and for the purposes of section 117 of the Act that:</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 xml:space="preserve">[specify any condition]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Dated this …….. day of ………………. 20….</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Signed ……………………………</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Judge of the Children Court</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 xml:space="preserve">To: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To: [Parent/guardian of the accused]</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At</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 xml:space="preserve">And to: the Member in Charge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Garda Síochána at</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And to: Judge ........ (being the Judge for the time being assigned to the district in which the child is to reside)</w:t>
                  </w:r>
                  <w:r w:rsidRPr="00EC2B80">
                    <w:rPr>
                      <w:rFonts w:ascii="Arial" w:eastAsia="Times New Roman" w:hAnsi="Arial" w:cs="Arial"/>
                      <w:color w:val="000000"/>
                      <w:sz w:val="24"/>
                      <w:szCs w:val="24"/>
                      <w:lang w:eastAsia="en-IE"/>
                    </w:rPr>
                    <w:t xml:space="preserve"> </w:t>
                  </w:r>
                </w:p>
                <w:p w:rsidR="00EC2B80" w:rsidRPr="00EC2B80" w:rsidRDefault="00EC2B80" w:rsidP="00EC2B80">
                  <w:pPr>
                    <w:spacing w:before="100" w:beforeAutospacing="1" w:after="100" w:afterAutospacing="1" w:line="240" w:lineRule="auto"/>
                    <w:rPr>
                      <w:rFonts w:ascii="Arial" w:eastAsia="Times New Roman" w:hAnsi="Arial" w:cs="Arial"/>
                      <w:color w:val="000000"/>
                      <w:sz w:val="24"/>
                      <w:szCs w:val="24"/>
                      <w:lang w:eastAsia="en-IE"/>
                    </w:rPr>
                  </w:pPr>
                  <w:r w:rsidRPr="00EC2B80">
                    <w:rPr>
                      <w:rFonts w:ascii="Verdana" w:eastAsia="Times New Roman" w:hAnsi="Verdana" w:cs="Arial"/>
                      <w:color w:val="000000"/>
                      <w:sz w:val="20"/>
                      <w:szCs w:val="20"/>
                      <w:lang w:eastAsia="en-IE"/>
                    </w:rPr>
                    <w:t>At the Children Court Office</w:t>
                  </w:r>
                  <w:r w:rsidRPr="00EC2B80">
                    <w:rPr>
                      <w:rFonts w:ascii="Arial" w:eastAsia="Times New Roman" w:hAnsi="Arial" w:cs="Arial"/>
                      <w:color w:val="000000"/>
                      <w:sz w:val="24"/>
                      <w:szCs w:val="24"/>
                      <w:lang w:eastAsia="en-IE"/>
                    </w:rPr>
                    <w:t xml:space="preserve"> </w:t>
                  </w:r>
                </w:p>
              </w:tc>
            </w:tr>
          </w:tbl>
          <w:p w:rsidR="00EC2B80" w:rsidRPr="00EC2B80" w:rsidRDefault="00EC2B80" w:rsidP="00EC2B80">
            <w:pPr>
              <w:spacing w:after="0" w:line="240" w:lineRule="auto"/>
              <w:rPr>
                <w:rFonts w:ascii="Arial" w:eastAsia="Times New Roman" w:hAnsi="Arial" w:cs="Arial"/>
                <w:color w:val="000000"/>
                <w:sz w:val="24"/>
                <w:szCs w:val="24"/>
                <w:lang w:eastAsia="en-IE"/>
              </w:rPr>
            </w:pPr>
          </w:p>
        </w:tc>
      </w:tr>
    </w:tbl>
    <w:p w:rsidR="0098681F" w:rsidRDefault="0098681F"/>
    <w:sectPr w:rsidR="009868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B80"/>
    <w:rsid w:val="002813B1"/>
    <w:rsid w:val="0098681F"/>
    <w:rsid w:val="009C047E"/>
    <w:rsid w:val="00D96D5A"/>
    <w:rsid w:val="00E830A7"/>
    <w:rsid w:val="00EC2B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1D17E-D5B6-4786-BACF-C233E239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2B8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06482">
      <w:bodyDiv w:val="1"/>
      <w:marLeft w:val="0"/>
      <w:marRight w:val="0"/>
      <w:marTop w:val="0"/>
      <w:marBottom w:val="0"/>
      <w:divBdr>
        <w:top w:val="none" w:sz="0" w:space="0" w:color="auto"/>
        <w:left w:val="none" w:sz="0" w:space="0" w:color="auto"/>
        <w:bottom w:val="none" w:sz="0" w:space="0" w:color="auto"/>
        <w:right w:val="none" w:sz="0" w:space="0" w:color="auto"/>
      </w:divBdr>
    </w:div>
    <w:div w:id="1661881375">
      <w:bodyDiv w:val="1"/>
      <w:marLeft w:val="0"/>
      <w:marRight w:val="0"/>
      <w:marTop w:val="0"/>
      <w:marBottom w:val="0"/>
      <w:divBdr>
        <w:top w:val="none" w:sz="0" w:space="0" w:color="auto"/>
        <w:left w:val="none" w:sz="0" w:space="0" w:color="auto"/>
        <w:bottom w:val="none" w:sz="0" w:space="0" w:color="auto"/>
        <w:right w:val="none" w:sz="0" w:space="0" w:color="auto"/>
      </w:divBdr>
    </w:div>
    <w:div w:id="1686319527">
      <w:bodyDiv w:val="1"/>
      <w:marLeft w:val="0"/>
      <w:marRight w:val="0"/>
      <w:marTop w:val="0"/>
      <w:marBottom w:val="0"/>
      <w:divBdr>
        <w:top w:val="none" w:sz="0" w:space="0" w:color="auto"/>
        <w:left w:val="none" w:sz="0" w:space="0" w:color="auto"/>
        <w:bottom w:val="none" w:sz="0" w:space="0" w:color="auto"/>
        <w:right w:val="none" w:sz="0" w:space="0" w:color="auto"/>
      </w:divBdr>
      <w:divsChild>
        <w:div w:id="44112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2019-10-21T15:00:00Z</dcterms:created>
  <dcterms:modified xsi:type="dcterms:W3CDTF">2019-11-06T15:44:00Z</dcterms:modified>
</cp:coreProperties>
</file>