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3D4" w:rsidRDefault="004E63D4" w:rsidP="004E63D4">
      <w:pPr>
        <w:rPr>
          <w:rFonts w:ascii="Verdana" w:hAnsi="Verdana"/>
          <w:sz w:val="20"/>
          <w:szCs w:val="20"/>
        </w:rPr>
      </w:pPr>
      <w:r>
        <w:rPr>
          <w:rFonts w:ascii="Verdana" w:hAnsi="Verdana"/>
          <w:sz w:val="20"/>
          <w:szCs w:val="20"/>
        </w:rPr>
        <w:t>District Court - Schedule: B - Forms in criminal proceedings</w:t>
      </w:r>
    </w:p>
    <w:p w:rsidR="00A32D4E" w:rsidRPr="00A32D4E" w:rsidRDefault="00A32D4E" w:rsidP="00A32D4E">
      <w:pPr>
        <w:spacing w:after="0" w:line="240" w:lineRule="auto"/>
        <w:jc w:val="center"/>
        <w:rPr>
          <w:rFonts w:ascii="Arial" w:eastAsia="Times New Roman" w:hAnsi="Arial" w:cs="Arial"/>
          <w:color w:val="000000"/>
          <w:sz w:val="24"/>
          <w:szCs w:val="24"/>
          <w:lang w:eastAsia="en-IE"/>
        </w:rPr>
      </w:pPr>
      <w:bookmarkStart w:id="0" w:name="_GoBack"/>
      <w:bookmarkEnd w:id="0"/>
      <w:r>
        <w:rPr>
          <w:rFonts w:ascii="Verdana" w:eastAsia="Times New Roman" w:hAnsi="Verdana" w:cs="Arial"/>
          <w:color w:val="000000"/>
          <w:sz w:val="20"/>
          <w:szCs w:val="20"/>
          <w:lang w:eastAsia="en-IE"/>
        </w:rPr>
        <w:t>S</w:t>
      </w:r>
      <w:r w:rsidRPr="00A32D4E">
        <w:rPr>
          <w:rFonts w:ascii="Verdana" w:eastAsia="Times New Roman" w:hAnsi="Verdana" w:cs="Arial"/>
          <w:color w:val="000000"/>
          <w:sz w:val="20"/>
          <w:szCs w:val="20"/>
          <w:lang w:eastAsia="en-IE"/>
        </w:rPr>
        <w:t>.I. No. 170 of 1998</w:t>
      </w:r>
    </w:p>
    <w:p w:rsidR="00A32D4E" w:rsidRPr="00A32D4E" w:rsidRDefault="00A32D4E" w:rsidP="00A32D4E">
      <w:pPr>
        <w:spacing w:after="0" w:line="240" w:lineRule="auto"/>
        <w:rPr>
          <w:rFonts w:ascii="Arial" w:eastAsia="Times New Roman" w:hAnsi="Arial" w:cs="Arial"/>
          <w:color w:val="000000"/>
          <w:sz w:val="24"/>
          <w:szCs w:val="24"/>
          <w:lang w:eastAsia="en-IE"/>
        </w:rPr>
      </w:pPr>
      <w:r w:rsidRPr="00A32D4E">
        <w:rPr>
          <w:rFonts w:ascii="Arial" w:eastAsia="Times New Roman" w:hAnsi="Arial" w:cs="Arial"/>
          <w:color w:val="000000"/>
          <w:sz w:val="24"/>
          <w:szCs w:val="24"/>
          <w:lang w:eastAsia="en-IE"/>
        </w:rPr>
        <w:br/>
      </w:r>
      <w:r w:rsidRPr="00A32D4E">
        <w:rPr>
          <w:rFonts w:ascii="Verdana" w:eastAsia="Times New Roman" w:hAnsi="Verdana" w:cs="Arial"/>
          <w:color w:val="000000"/>
          <w:sz w:val="15"/>
          <w:szCs w:val="15"/>
          <w:lang w:eastAsia="en-IE"/>
        </w:rPr>
        <w:t>Schedule B</w:t>
      </w:r>
      <w:r w:rsidRPr="00A32D4E">
        <w:rPr>
          <w:rFonts w:ascii="Arial" w:eastAsia="Times New Roman" w:hAnsi="Arial" w:cs="Arial"/>
          <w:color w:val="000000"/>
          <w:sz w:val="24"/>
          <w:szCs w:val="24"/>
          <w:lang w:eastAsia="en-IE"/>
        </w:rPr>
        <w:br/>
      </w:r>
      <w:r w:rsidRPr="00A32D4E">
        <w:rPr>
          <w:rFonts w:ascii="Verdana" w:eastAsia="Times New Roman" w:hAnsi="Verdana" w:cs="Arial"/>
          <w:color w:val="000000"/>
          <w:sz w:val="15"/>
          <w:szCs w:val="15"/>
          <w:lang w:eastAsia="en-IE"/>
        </w:rPr>
        <w:t>O.38, r.2 (3)</w:t>
      </w:r>
    </w:p>
    <w:p w:rsidR="00A32D4E" w:rsidRPr="00A32D4E" w:rsidRDefault="00A32D4E" w:rsidP="00A32D4E">
      <w:pPr>
        <w:spacing w:after="0" w:line="240" w:lineRule="auto"/>
        <w:jc w:val="center"/>
        <w:rPr>
          <w:rFonts w:ascii="Arial" w:eastAsia="Times New Roman" w:hAnsi="Arial" w:cs="Arial"/>
          <w:color w:val="000000"/>
          <w:sz w:val="24"/>
          <w:szCs w:val="24"/>
          <w:lang w:eastAsia="en-IE"/>
        </w:rPr>
      </w:pPr>
      <w:r w:rsidRPr="00A32D4E">
        <w:rPr>
          <w:rFonts w:ascii="Verdana" w:eastAsia="Times New Roman" w:hAnsi="Verdana" w:cs="Arial"/>
          <w:color w:val="000000"/>
          <w:sz w:val="20"/>
          <w:szCs w:val="20"/>
          <w:lang w:eastAsia="en-IE"/>
        </w:rPr>
        <w:t>AN CHÚIRT DÚICHE THE DISTRICT COURT</w:t>
      </w:r>
    </w:p>
    <w:p w:rsidR="00A32D4E" w:rsidRPr="00A32D4E" w:rsidRDefault="00A32D4E" w:rsidP="00A32D4E">
      <w:pPr>
        <w:spacing w:after="0" w:line="240" w:lineRule="auto"/>
        <w:rPr>
          <w:rFonts w:ascii="Arial" w:eastAsia="Times New Roman" w:hAnsi="Arial" w:cs="Arial"/>
          <w:color w:val="000000"/>
          <w:sz w:val="24"/>
          <w:szCs w:val="24"/>
          <w:lang w:eastAsia="en-IE"/>
        </w:rPr>
      </w:pPr>
      <w:r w:rsidRPr="00A32D4E">
        <w:rPr>
          <w:rFonts w:ascii="Arial" w:eastAsia="Times New Roman" w:hAnsi="Arial" w:cs="Arial"/>
          <w:color w:val="000000"/>
          <w:sz w:val="24"/>
          <w:szCs w:val="24"/>
          <w:lang w:eastAsia="en-IE"/>
        </w:rPr>
        <w:br/>
      </w:r>
      <w:r w:rsidRPr="00A32D4E">
        <w:rPr>
          <w:rFonts w:ascii="Verdana" w:eastAsia="Times New Roman" w:hAnsi="Verdana" w:cs="Arial"/>
          <w:color w:val="000000"/>
          <w:sz w:val="20"/>
          <w:szCs w:val="20"/>
          <w:lang w:eastAsia="en-IE"/>
        </w:rPr>
        <w:t>*District Court Area of</w:t>
      </w:r>
      <w:r w:rsidRPr="00A32D4E">
        <w:rPr>
          <w:rFonts w:ascii="Arial" w:eastAsia="Times New Roman" w:hAnsi="Arial" w:cs="Arial"/>
          <w:color w:val="000000"/>
          <w:sz w:val="24"/>
          <w:szCs w:val="24"/>
          <w:lang w:eastAsia="en-IE"/>
        </w:rPr>
        <w:t xml:space="preserve"> </w:t>
      </w:r>
    </w:p>
    <w:p w:rsidR="00A32D4E" w:rsidRPr="00A32D4E" w:rsidRDefault="00A32D4E" w:rsidP="00A32D4E">
      <w:pPr>
        <w:spacing w:before="100" w:beforeAutospacing="1" w:after="100" w:afterAutospacing="1" w:line="240" w:lineRule="auto"/>
        <w:rPr>
          <w:rFonts w:ascii="Arial" w:eastAsia="Times New Roman" w:hAnsi="Arial" w:cs="Arial"/>
          <w:color w:val="000000"/>
          <w:sz w:val="24"/>
          <w:szCs w:val="24"/>
          <w:lang w:eastAsia="en-IE"/>
        </w:rPr>
      </w:pPr>
      <w:r w:rsidRPr="00A32D4E">
        <w:rPr>
          <w:rFonts w:ascii="Verdana" w:eastAsia="Times New Roman" w:hAnsi="Verdana" w:cs="Arial"/>
          <w:color w:val="000000"/>
          <w:sz w:val="20"/>
          <w:szCs w:val="20"/>
          <w:lang w:eastAsia="en-IE"/>
        </w:rPr>
        <w:t>*District No.</w:t>
      </w:r>
      <w:r w:rsidRPr="00A32D4E">
        <w:rPr>
          <w:rFonts w:ascii="Arial" w:eastAsia="Times New Roman" w:hAnsi="Arial" w:cs="Arial"/>
          <w:color w:val="000000"/>
          <w:sz w:val="24"/>
          <w:szCs w:val="24"/>
          <w:lang w:eastAsia="en-IE"/>
        </w:rPr>
        <w:t xml:space="preserve"> </w:t>
      </w:r>
    </w:p>
    <w:p w:rsidR="00A32D4E" w:rsidRPr="00A32D4E" w:rsidRDefault="00A32D4E" w:rsidP="00A32D4E">
      <w:pPr>
        <w:spacing w:before="100" w:beforeAutospacing="1" w:after="100" w:afterAutospacing="1" w:line="240" w:lineRule="auto"/>
        <w:rPr>
          <w:rFonts w:ascii="Arial" w:eastAsia="Times New Roman" w:hAnsi="Arial" w:cs="Arial"/>
          <w:color w:val="000000"/>
          <w:sz w:val="24"/>
          <w:szCs w:val="24"/>
          <w:lang w:eastAsia="en-IE"/>
        </w:rPr>
      </w:pPr>
      <w:r w:rsidRPr="00A32D4E">
        <w:rPr>
          <w:rFonts w:ascii="Verdana" w:eastAsia="Times New Roman" w:hAnsi="Verdana" w:cs="Arial"/>
          <w:color w:val="000000"/>
          <w:sz w:val="20"/>
          <w:szCs w:val="20"/>
          <w:lang w:eastAsia="en-IE"/>
        </w:rPr>
        <w:t>*Dublin Metropolitan District</w:t>
      </w:r>
    </w:p>
    <w:p w:rsidR="00A32D4E" w:rsidRPr="00A32D4E" w:rsidRDefault="00A32D4E" w:rsidP="00A32D4E">
      <w:pPr>
        <w:spacing w:after="0" w:line="240" w:lineRule="auto"/>
        <w:jc w:val="center"/>
        <w:rPr>
          <w:rFonts w:ascii="Arial" w:eastAsia="Times New Roman" w:hAnsi="Arial" w:cs="Arial"/>
          <w:color w:val="000000"/>
          <w:sz w:val="24"/>
          <w:szCs w:val="24"/>
          <w:lang w:eastAsia="en-IE"/>
        </w:rPr>
      </w:pPr>
      <w:r w:rsidRPr="00A32D4E">
        <w:rPr>
          <w:rFonts w:ascii="Arial" w:eastAsia="Times New Roman" w:hAnsi="Arial" w:cs="Arial"/>
          <w:color w:val="000000"/>
          <w:sz w:val="24"/>
          <w:szCs w:val="24"/>
          <w:lang w:eastAsia="en-IE"/>
        </w:rPr>
        <w:br/>
      </w:r>
      <w:r w:rsidRPr="00A32D4E">
        <w:rPr>
          <w:rFonts w:ascii="Verdana" w:eastAsia="Times New Roman" w:hAnsi="Verdana" w:cs="Arial"/>
          <w:color w:val="000000"/>
          <w:sz w:val="20"/>
          <w:szCs w:val="20"/>
          <w:lang w:eastAsia="en-IE"/>
        </w:rPr>
        <w:t>No. 38.10</w:t>
      </w:r>
      <w:r w:rsidRPr="00A32D4E">
        <w:rPr>
          <w:rFonts w:ascii="Arial" w:eastAsia="Times New Roman" w:hAnsi="Arial" w:cs="Arial"/>
          <w:color w:val="000000"/>
          <w:sz w:val="24"/>
          <w:szCs w:val="24"/>
          <w:lang w:eastAsia="en-IE"/>
        </w:rPr>
        <w:t xml:space="preserve"> </w:t>
      </w:r>
    </w:p>
    <w:p w:rsidR="00A32D4E" w:rsidRPr="00A32D4E" w:rsidRDefault="00A32D4E" w:rsidP="00A32D4E">
      <w:pPr>
        <w:spacing w:before="100" w:beforeAutospacing="1" w:after="100" w:afterAutospacing="1" w:line="240" w:lineRule="auto"/>
        <w:jc w:val="center"/>
        <w:rPr>
          <w:rFonts w:ascii="Arial" w:eastAsia="Times New Roman" w:hAnsi="Arial" w:cs="Arial"/>
          <w:color w:val="000000"/>
          <w:sz w:val="24"/>
          <w:szCs w:val="24"/>
          <w:lang w:eastAsia="en-IE"/>
        </w:rPr>
      </w:pPr>
      <w:r w:rsidRPr="00A32D4E">
        <w:rPr>
          <w:rFonts w:ascii="Verdana" w:eastAsia="Times New Roman" w:hAnsi="Verdana" w:cs="Arial"/>
          <w:color w:val="000000"/>
          <w:sz w:val="20"/>
          <w:szCs w:val="20"/>
          <w:lang w:eastAsia="en-IE"/>
        </w:rPr>
        <w:t>Bankers’ Books Evidence Act, 1979</w:t>
      </w:r>
      <w:r w:rsidRPr="00A32D4E">
        <w:rPr>
          <w:rFonts w:ascii="Arial" w:eastAsia="Times New Roman" w:hAnsi="Arial" w:cs="Arial"/>
          <w:color w:val="000000"/>
          <w:sz w:val="24"/>
          <w:szCs w:val="24"/>
          <w:lang w:eastAsia="en-IE"/>
        </w:rPr>
        <w:t xml:space="preserve"> </w:t>
      </w:r>
    </w:p>
    <w:p w:rsidR="00A32D4E" w:rsidRPr="00A32D4E" w:rsidRDefault="00A32D4E" w:rsidP="00A32D4E">
      <w:pPr>
        <w:spacing w:before="100" w:beforeAutospacing="1" w:after="100" w:afterAutospacing="1" w:line="240" w:lineRule="auto"/>
        <w:jc w:val="center"/>
        <w:rPr>
          <w:rFonts w:ascii="Arial" w:eastAsia="Times New Roman" w:hAnsi="Arial" w:cs="Arial"/>
          <w:color w:val="000000"/>
          <w:sz w:val="24"/>
          <w:szCs w:val="24"/>
          <w:lang w:eastAsia="en-IE"/>
        </w:rPr>
      </w:pPr>
      <w:r w:rsidRPr="00A32D4E">
        <w:rPr>
          <w:rFonts w:ascii="Verdana" w:eastAsia="Times New Roman" w:hAnsi="Verdana" w:cs="Arial"/>
          <w:color w:val="000000"/>
          <w:sz w:val="20"/>
          <w:szCs w:val="20"/>
          <w:lang w:eastAsia="en-IE"/>
        </w:rPr>
        <w:t>Section 7a</w:t>
      </w:r>
      <w:r w:rsidRPr="00A32D4E">
        <w:rPr>
          <w:rFonts w:ascii="Arial" w:eastAsia="Times New Roman" w:hAnsi="Arial" w:cs="Arial"/>
          <w:color w:val="000000"/>
          <w:sz w:val="24"/>
          <w:szCs w:val="24"/>
          <w:lang w:eastAsia="en-IE"/>
        </w:rPr>
        <w:t xml:space="preserve"> </w:t>
      </w:r>
    </w:p>
    <w:p w:rsidR="00A32D4E" w:rsidRPr="00A32D4E" w:rsidRDefault="00A32D4E" w:rsidP="00A32D4E">
      <w:pPr>
        <w:spacing w:before="100" w:beforeAutospacing="1" w:after="100" w:afterAutospacing="1" w:line="240" w:lineRule="auto"/>
        <w:jc w:val="center"/>
        <w:rPr>
          <w:rFonts w:ascii="Arial" w:eastAsia="Times New Roman" w:hAnsi="Arial" w:cs="Arial"/>
          <w:color w:val="000000"/>
          <w:sz w:val="24"/>
          <w:szCs w:val="24"/>
          <w:lang w:eastAsia="en-IE"/>
        </w:rPr>
      </w:pPr>
      <w:r w:rsidRPr="00A32D4E">
        <w:rPr>
          <w:rFonts w:ascii="Verdana" w:eastAsia="Times New Roman" w:hAnsi="Verdana" w:cs="Arial"/>
          <w:color w:val="000000"/>
          <w:sz w:val="20"/>
          <w:szCs w:val="20"/>
          <w:lang w:eastAsia="en-IE"/>
        </w:rPr>
        <w:t>Notice Of Application For An Order To Inspect And Take Copies Of Entries In Books</w:t>
      </w:r>
    </w:p>
    <w:p w:rsidR="00A32D4E" w:rsidRPr="00A32D4E" w:rsidRDefault="00A32D4E" w:rsidP="00A32D4E">
      <w:pPr>
        <w:spacing w:after="0" w:line="240" w:lineRule="auto"/>
        <w:rPr>
          <w:rFonts w:ascii="Arial" w:eastAsia="Times New Roman" w:hAnsi="Arial" w:cs="Arial"/>
          <w:color w:val="000000"/>
          <w:sz w:val="24"/>
          <w:szCs w:val="24"/>
          <w:lang w:eastAsia="en-IE"/>
        </w:rPr>
      </w:pPr>
      <w:r w:rsidRPr="00A32D4E">
        <w:rPr>
          <w:rFonts w:ascii="Arial" w:eastAsia="Times New Roman" w:hAnsi="Arial" w:cs="Arial"/>
          <w:color w:val="000000"/>
          <w:sz w:val="24"/>
          <w:szCs w:val="24"/>
          <w:lang w:eastAsia="en-IE"/>
        </w:rPr>
        <w:br/>
      </w:r>
      <w:r w:rsidRPr="00A32D4E">
        <w:rPr>
          <w:rFonts w:ascii="Verdana" w:eastAsia="Times New Roman" w:hAnsi="Verdana" w:cs="Arial"/>
          <w:color w:val="000000"/>
          <w:sz w:val="20"/>
          <w:szCs w:val="20"/>
          <w:lang w:eastAsia="en-IE"/>
        </w:rPr>
        <w:t>....... Applicant</w:t>
      </w:r>
      <w:r w:rsidRPr="00A32D4E">
        <w:rPr>
          <w:rFonts w:ascii="Arial" w:eastAsia="Times New Roman" w:hAnsi="Arial" w:cs="Arial"/>
          <w:color w:val="000000"/>
          <w:sz w:val="24"/>
          <w:szCs w:val="24"/>
          <w:lang w:eastAsia="en-IE"/>
        </w:rPr>
        <w:t xml:space="preserve"> </w:t>
      </w:r>
    </w:p>
    <w:p w:rsidR="00A32D4E" w:rsidRPr="00A32D4E" w:rsidRDefault="00A32D4E" w:rsidP="00A32D4E">
      <w:pPr>
        <w:spacing w:before="100" w:beforeAutospacing="1" w:after="100" w:afterAutospacing="1" w:line="240" w:lineRule="auto"/>
        <w:rPr>
          <w:rFonts w:ascii="Arial" w:eastAsia="Times New Roman" w:hAnsi="Arial" w:cs="Arial"/>
          <w:color w:val="000000"/>
          <w:sz w:val="24"/>
          <w:szCs w:val="24"/>
          <w:lang w:eastAsia="en-IE"/>
        </w:rPr>
      </w:pPr>
      <w:r w:rsidRPr="00A32D4E">
        <w:rPr>
          <w:rFonts w:ascii="Verdana" w:eastAsia="Times New Roman" w:hAnsi="Verdana" w:cs="Arial"/>
          <w:color w:val="000000"/>
          <w:sz w:val="20"/>
          <w:szCs w:val="20"/>
          <w:lang w:eastAsia="en-IE"/>
        </w:rPr>
        <w:t>of ................</w:t>
      </w:r>
      <w:r w:rsidRPr="00A32D4E">
        <w:rPr>
          <w:rFonts w:ascii="Arial" w:eastAsia="Times New Roman" w:hAnsi="Arial" w:cs="Arial"/>
          <w:color w:val="000000"/>
          <w:sz w:val="24"/>
          <w:szCs w:val="24"/>
          <w:lang w:eastAsia="en-IE"/>
        </w:rPr>
        <w:t xml:space="preserve"> </w:t>
      </w:r>
    </w:p>
    <w:p w:rsidR="00A32D4E" w:rsidRPr="00A32D4E" w:rsidRDefault="00A32D4E" w:rsidP="00A32D4E">
      <w:pPr>
        <w:spacing w:before="100" w:beforeAutospacing="1" w:after="100" w:afterAutospacing="1" w:line="240" w:lineRule="auto"/>
        <w:rPr>
          <w:rFonts w:ascii="Arial" w:eastAsia="Times New Roman" w:hAnsi="Arial" w:cs="Arial"/>
          <w:color w:val="000000"/>
          <w:sz w:val="24"/>
          <w:szCs w:val="24"/>
          <w:lang w:eastAsia="en-IE"/>
        </w:rPr>
      </w:pPr>
      <w:r w:rsidRPr="00A32D4E">
        <w:rPr>
          <w:rFonts w:ascii="Verdana" w:eastAsia="Times New Roman" w:hAnsi="Verdana" w:cs="Arial"/>
          <w:color w:val="000000"/>
          <w:sz w:val="20"/>
          <w:szCs w:val="20"/>
          <w:lang w:eastAsia="en-IE"/>
        </w:rPr>
        <w:t>TAKE NOTICE that application will be made to the District Court at .......... on the ... day of ....... 19...., at ... a.m./pm., by the Applicant above-named, a member of the Garda Síochána not below the rank of Superintendent, for an order under the provisions of section 7A of the Bankers’ Books Evidence Act, 1879, as inserted by section 131 of the Central Bank Act, 1989 and as amended by section 14 of the Disclosure of Certain Information for Taxation and Other Purposes Act, 1996, that the applicant or another member of the Garda Síochána designated by him/her be at liberty to inspect and take copies of any entries in the books of ......... at ......... concerning the account or accounts of ......... of ............ or inspect and take copies of any document associated with or relating to an entry in such books for the purposes of investigation of an indictable offence which has been committed within the said district.</w:t>
      </w:r>
      <w:r w:rsidRPr="00A32D4E">
        <w:rPr>
          <w:rFonts w:ascii="Arial" w:eastAsia="Times New Roman" w:hAnsi="Arial" w:cs="Arial"/>
          <w:color w:val="000000"/>
          <w:sz w:val="24"/>
          <w:szCs w:val="24"/>
          <w:lang w:eastAsia="en-IE"/>
        </w:rPr>
        <w:t xml:space="preserve"> </w:t>
      </w:r>
    </w:p>
    <w:p w:rsidR="00A32D4E" w:rsidRPr="00A32D4E" w:rsidRDefault="00D24091" w:rsidP="00A32D4E">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 day of ...... 20</w:t>
      </w:r>
      <w:r w:rsidR="00A32D4E" w:rsidRPr="00A32D4E">
        <w:rPr>
          <w:rFonts w:ascii="Verdana" w:eastAsia="Times New Roman" w:hAnsi="Verdana" w:cs="Arial"/>
          <w:color w:val="000000"/>
          <w:sz w:val="20"/>
          <w:szCs w:val="20"/>
          <w:lang w:eastAsia="en-IE"/>
        </w:rPr>
        <w:t>....</w:t>
      </w:r>
      <w:r w:rsidR="00A32D4E" w:rsidRPr="00A32D4E">
        <w:rPr>
          <w:rFonts w:ascii="Arial" w:eastAsia="Times New Roman" w:hAnsi="Arial" w:cs="Arial"/>
          <w:color w:val="000000"/>
          <w:sz w:val="24"/>
          <w:szCs w:val="24"/>
          <w:lang w:eastAsia="en-IE"/>
        </w:rPr>
        <w:t xml:space="preserve"> </w:t>
      </w:r>
    </w:p>
    <w:p w:rsidR="00A32D4E" w:rsidRPr="00A32D4E" w:rsidRDefault="00A32D4E" w:rsidP="00A32D4E">
      <w:pPr>
        <w:spacing w:before="100" w:beforeAutospacing="1" w:after="100" w:afterAutospacing="1" w:line="240" w:lineRule="auto"/>
        <w:rPr>
          <w:rFonts w:ascii="Arial" w:eastAsia="Times New Roman" w:hAnsi="Arial" w:cs="Arial"/>
          <w:color w:val="000000"/>
          <w:sz w:val="24"/>
          <w:szCs w:val="24"/>
          <w:lang w:eastAsia="en-IE"/>
        </w:rPr>
      </w:pPr>
      <w:r w:rsidRPr="00A32D4E">
        <w:rPr>
          <w:rFonts w:ascii="Verdana" w:eastAsia="Times New Roman" w:hAnsi="Verdana" w:cs="Arial"/>
          <w:color w:val="000000"/>
          <w:sz w:val="20"/>
          <w:szCs w:val="20"/>
          <w:lang w:eastAsia="en-IE"/>
        </w:rPr>
        <w:t>.............. Applicant</w:t>
      </w:r>
      <w:r w:rsidRPr="00A32D4E">
        <w:rPr>
          <w:rFonts w:ascii="Arial" w:eastAsia="Times New Roman" w:hAnsi="Arial" w:cs="Arial"/>
          <w:color w:val="000000"/>
          <w:sz w:val="24"/>
          <w:szCs w:val="24"/>
          <w:lang w:eastAsia="en-IE"/>
        </w:rPr>
        <w:t xml:space="preserve"> </w:t>
      </w:r>
    </w:p>
    <w:p w:rsidR="00A32D4E" w:rsidRPr="00A32D4E" w:rsidRDefault="00A32D4E" w:rsidP="00A32D4E">
      <w:pPr>
        <w:spacing w:before="100" w:beforeAutospacing="1" w:after="100" w:afterAutospacing="1" w:line="240" w:lineRule="auto"/>
        <w:rPr>
          <w:rFonts w:ascii="Arial" w:eastAsia="Times New Roman" w:hAnsi="Arial" w:cs="Arial"/>
          <w:color w:val="000000"/>
          <w:sz w:val="24"/>
          <w:szCs w:val="24"/>
          <w:lang w:eastAsia="en-IE"/>
        </w:rPr>
      </w:pPr>
      <w:r w:rsidRPr="00A32D4E">
        <w:rPr>
          <w:rFonts w:ascii="Verdana" w:eastAsia="Times New Roman" w:hAnsi="Verdana" w:cs="Arial"/>
          <w:color w:val="000000"/>
          <w:sz w:val="20"/>
          <w:szCs w:val="20"/>
          <w:lang w:eastAsia="en-IE"/>
        </w:rPr>
        <w:t>To the District Court Clerk,</w:t>
      </w:r>
      <w:r w:rsidRPr="00A32D4E">
        <w:rPr>
          <w:rFonts w:ascii="Arial" w:eastAsia="Times New Roman" w:hAnsi="Arial" w:cs="Arial"/>
          <w:color w:val="000000"/>
          <w:sz w:val="24"/>
          <w:szCs w:val="24"/>
          <w:lang w:eastAsia="en-IE"/>
        </w:rPr>
        <w:t xml:space="preserve"> </w:t>
      </w:r>
    </w:p>
    <w:p w:rsidR="00A32D4E" w:rsidRPr="00A32D4E" w:rsidRDefault="00A32D4E" w:rsidP="00A32D4E">
      <w:pPr>
        <w:spacing w:before="100" w:beforeAutospacing="1" w:after="100" w:afterAutospacing="1" w:line="240" w:lineRule="auto"/>
        <w:rPr>
          <w:rFonts w:ascii="Arial" w:eastAsia="Times New Roman" w:hAnsi="Arial" w:cs="Arial"/>
          <w:color w:val="000000"/>
          <w:sz w:val="24"/>
          <w:szCs w:val="24"/>
          <w:lang w:eastAsia="en-IE"/>
        </w:rPr>
      </w:pPr>
      <w:r w:rsidRPr="00A32D4E">
        <w:rPr>
          <w:rFonts w:ascii="Verdana" w:eastAsia="Times New Roman" w:hAnsi="Verdana" w:cs="Arial"/>
          <w:color w:val="000000"/>
          <w:sz w:val="20"/>
          <w:szCs w:val="20"/>
          <w:lang w:eastAsia="en-IE"/>
        </w:rPr>
        <w:t>at .................</w:t>
      </w:r>
      <w:r w:rsidRPr="00A32D4E">
        <w:rPr>
          <w:rFonts w:ascii="Arial" w:eastAsia="Times New Roman" w:hAnsi="Arial" w:cs="Arial"/>
          <w:color w:val="000000"/>
          <w:sz w:val="24"/>
          <w:szCs w:val="24"/>
          <w:lang w:eastAsia="en-IE"/>
        </w:rPr>
        <w:t xml:space="preserve"> </w:t>
      </w:r>
    </w:p>
    <w:p w:rsidR="003877D4" w:rsidRDefault="00A32D4E" w:rsidP="00A32D4E">
      <w:r w:rsidRPr="00A32D4E">
        <w:rPr>
          <w:rFonts w:ascii="Verdana" w:eastAsia="Times New Roman" w:hAnsi="Verdana" w:cs="Arial"/>
          <w:i/>
          <w:iCs/>
          <w:color w:val="000000"/>
          <w:sz w:val="15"/>
          <w:szCs w:val="15"/>
          <w:lang w:eastAsia="en-IE"/>
        </w:rPr>
        <w:t>*Delete inapplicable words.</w:t>
      </w:r>
    </w:p>
    <w:sectPr w:rsidR="003877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4E"/>
    <w:rsid w:val="000553A7"/>
    <w:rsid w:val="003877D4"/>
    <w:rsid w:val="004E63D4"/>
    <w:rsid w:val="00A32D4E"/>
    <w:rsid w:val="00D24091"/>
    <w:rsid w:val="00EC68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0809D-7CF6-4E95-A48F-3DBDFC6A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2D4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231055">
      <w:bodyDiv w:val="1"/>
      <w:marLeft w:val="0"/>
      <w:marRight w:val="0"/>
      <w:marTop w:val="0"/>
      <w:marBottom w:val="0"/>
      <w:divBdr>
        <w:top w:val="none" w:sz="0" w:space="0" w:color="auto"/>
        <w:left w:val="none" w:sz="0" w:space="0" w:color="auto"/>
        <w:bottom w:val="none" w:sz="0" w:space="0" w:color="auto"/>
        <w:right w:val="none" w:sz="0" w:space="0" w:color="auto"/>
      </w:divBdr>
    </w:div>
    <w:div w:id="19681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2019-10-22T08:46:00Z</dcterms:created>
  <dcterms:modified xsi:type="dcterms:W3CDTF">2019-11-06T15:59:00Z</dcterms:modified>
</cp:coreProperties>
</file>