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716" w:rsidRDefault="00971716" w:rsidP="00971716">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971716" w:rsidRDefault="00971716" w:rsidP="00971716">
      <w:pPr>
        <w:spacing w:after="0" w:line="240" w:lineRule="auto"/>
        <w:rPr>
          <w:rFonts w:ascii="Verdana" w:eastAsia="Times New Roman" w:hAnsi="Verdana" w:cs="Arial"/>
          <w:color w:val="000000"/>
          <w:sz w:val="20"/>
          <w:szCs w:val="20"/>
          <w:lang w:eastAsia="en-IE"/>
        </w:rPr>
      </w:pPr>
    </w:p>
    <w:p w:rsidR="00FC4CBB" w:rsidRPr="00FC4CBB" w:rsidRDefault="00FC4CBB" w:rsidP="00FC4CBB">
      <w:pPr>
        <w:spacing w:after="0" w:line="240" w:lineRule="auto"/>
        <w:jc w:val="center"/>
        <w:rPr>
          <w:rFonts w:ascii="Arial" w:eastAsia="Times New Roman" w:hAnsi="Arial" w:cs="Arial"/>
          <w:color w:val="000000"/>
          <w:sz w:val="20"/>
          <w:szCs w:val="20"/>
          <w:lang w:eastAsia="en-IE"/>
        </w:rPr>
      </w:pPr>
      <w:r w:rsidRPr="00FC4CBB">
        <w:rPr>
          <w:rFonts w:ascii="Verdana" w:eastAsia="Times New Roman" w:hAnsi="Verdana" w:cs="Arial"/>
          <w:color w:val="000000"/>
          <w:sz w:val="20"/>
          <w:szCs w:val="20"/>
          <w:lang w:eastAsia="en-IE"/>
        </w:rPr>
        <w:t>No. 29.14</w:t>
      </w:r>
    </w:p>
    <w:p w:rsidR="00FC4CBB" w:rsidRPr="001D26BB" w:rsidRDefault="00FC4CBB" w:rsidP="00FC4CBB">
      <w:pPr>
        <w:spacing w:after="0" w:line="240" w:lineRule="auto"/>
        <w:rPr>
          <w:rFonts w:ascii="Arial" w:eastAsia="Times New Roman" w:hAnsi="Arial" w:cs="Arial"/>
          <w:i/>
          <w:color w:val="000000"/>
          <w:sz w:val="15"/>
          <w:szCs w:val="15"/>
          <w:lang w:eastAsia="en-IE"/>
        </w:rPr>
      </w:pPr>
      <w:r w:rsidRPr="00FC4CBB">
        <w:rPr>
          <w:rFonts w:ascii="Arial" w:eastAsia="Times New Roman" w:hAnsi="Arial" w:cs="Arial"/>
          <w:color w:val="000000"/>
          <w:sz w:val="20"/>
          <w:szCs w:val="20"/>
          <w:lang w:eastAsia="en-IE"/>
        </w:rPr>
        <w:br/>
      </w:r>
      <w:r w:rsidRPr="001D26BB">
        <w:rPr>
          <w:rFonts w:ascii="Verdana" w:eastAsia="Times New Roman" w:hAnsi="Verdana" w:cs="Arial"/>
          <w:i/>
          <w:color w:val="000000"/>
          <w:sz w:val="15"/>
          <w:szCs w:val="15"/>
          <w:lang w:eastAsia="en-IE"/>
        </w:rPr>
        <w:t>O.29, r.8 (3)</w:t>
      </w:r>
    </w:p>
    <w:p w:rsidR="00FC4CBB" w:rsidRPr="00FC4CBB" w:rsidRDefault="00FC4CBB" w:rsidP="00FC4CBB">
      <w:pPr>
        <w:spacing w:after="0" w:line="240" w:lineRule="auto"/>
        <w:jc w:val="center"/>
        <w:rPr>
          <w:rFonts w:ascii="Arial" w:eastAsia="Times New Roman" w:hAnsi="Arial" w:cs="Arial"/>
          <w:color w:val="000000"/>
          <w:sz w:val="20"/>
          <w:szCs w:val="20"/>
          <w:lang w:eastAsia="en-IE"/>
        </w:rPr>
      </w:pPr>
      <w:r w:rsidRPr="00FC4CBB">
        <w:rPr>
          <w:rFonts w:ascii="Verdana" w:eastAsia="Times New Roman" w:hAnsi="Verdana" w:cs="Arial"/>
          <w:color w:val="000000"/>
          <w:sz w:val="20"/>
          <w:szCs w:val="20"/>
          <w:lang w:eastAsia="en-IE"/>
        </w:rPr>
        <w:t xml:space="preserve">AN CHÚIRT DÚICHE THE DISTRICT COURT </w:t>
      </w:r>
    </w:p>
    <w:p w:rsidR="00FC4CBB" w:rsidRPr="00FC4CBB" w:rsidRDefault="00FC4CBB" w:rsidP="00FC4CBB">
      <w:pPr>
        <w:spacing w:before="100" w:beforeAutospacing="1" w:after="100" w:afterAutospacing="1" w:line="240" w:lineRule="auto"/>
        <w:jc w:val="center"/>
        <w:rPr>
          <w:rFonts w:ascii="Arial" w:eastAsia="Times New Roman" w:hAnsi="Arial" w:cs="Arial"/>
          <w:color w:val="000000"/>
          <w:sz w:val="20"/>
          <w:szCs w:val="20"/>
          <w:lang w:eastAsia="en-IE"/>
        </w:rPr>
      </w:pPr>
      <w:r w:rsidRPr="00FC4CBB">
        <w:rPr>
          <w:rFonts w:ascii="Verdana" w:eastAsia="Times New Roman" w:hAnsi="Verdana" w:cs="Arial"/>
          <w:color w:val="000000"/>
          <w:sz w:val="20"/>
          <w:szCs w:val="20"/>
          <w:lang w:eastAsia="en-IE"/>
        </w:rPr>
        <w:t>Dublin Metropolitan District</w:t>
      </w:r>
      <w:r w:rsidRPr="00FC4CBB">
        <w:rPr>
          <w:rFonts w:ascii="Arial" w:eastAsia="Times New Roman" w:hAnsi="Arial" w:cs="Arial"/>
          <w:color w:val="000000"/>
          <w:sz w:val="20"/>
          <w:szCs w:val="20"/>
          <w:lang w:eastAsia="en-IE"/>
        </w:rPr>
        <w:t xml:space="preserve"> </w:t>
      </w:r>
    </w:p>
    <w:p w:rsidR="00FC4CBB" w:rsidRPr="00FC4CBB" w:rsidRDefault="00FC4CBB" w:rsidP="00FC4CBB">
      <w:pPr>
        <w:spacing w:before="100" w:beforeAutospacing="1" w:after="100" w:afterAutospacing="1" w:line="240" w:lineRule="auto"/>
        <w:jc w:val="center"/>
        <w:rPr>
          <w:rFonts w:ascii="Arial" w:eastAsia="Times New Roman" w:hAnsi="Arial" w:cs="Arial"/>
          <w:color w:val="000000"/>
          <w:sz w:val="20"/>
          <w:szCs w:val="20"/>
          <w:lang w:eastAsia="en-IE"/>
        </w:rPr>
      </w:pPr>
      <w:r w:rsidRPr="00FC4CBB">
        <w:rPr>
          <w:rFonts w:ascii="Verdana" w:eastAsia="Times New Roman" w:hAnsi="Verdana" w:cs="Arial"/>
          <w:color w:val="000000"/>
          <w:sz w:val="20"/>
          <w:szCs w:val="20"/>
          <w:lang w:eastAsia="en-IE"/>
        </w:rPr>
        <w:t>Extradition Act, 1965</w:t>
      </w:r>
      <w:r w:rsidRPr="00FC4CBB">
        <w:rPr>
          <w:rFonts w:ascii="Arial" w:eastAsia="Times New Roman" w:hAnsi="Arial" w:cs="Arial"/>
          <w:color w:val="000000"/>
          <w:sz w:val="20"/>
          <w:szCs w:val="20"/>
          <w:lang w:eastAsia="en-IE"/>
        </w:rPr>
        <w:t xml:space="preserve"> </w:t>
      </w:r>
      <w:bookmarkStart w:id="0" w:name="_GoBack"/>
      <w:bookmarkEnd w:id="0"/>
    </w:p>
    <w:p w:rsidR="00FC4CBB" w:rsidRPr="00FC4CBB" w:rsidRDefault="00FC4CBB" w:rsidP="00FC4CBB">
      <w:pPr>
        <w:spacing w:before="100" w:beforeAutospacing="1" w:after="100" w:afterAutospacing="1" w:line="240" w:lineRule="auto"/>
        <w:jc w:val="center"/>
        <w:rPr>
          <w:rFonts w:ascii="Arial" w:eastAsia="Times New Roman" w:hAnsi="Arial" w:cs="Arial"/>
          <w:color w:val="000000"/>
          <w:sz w:val="20"/>
          <w:szCs w:val="20"/>
          <w:lang w:eastAsia="en-IE"/>
        </w:rPr>
      </w:pPr>
      <w:r w:rsidRPr="00FC4CBB">
        <w:rPr>
          <w:rFonts w:ascii="Verdana" w:eastAsia="Times New Roman" w:hAnsi="Verdana" w:cs="Arial"/>
          <w:color w:val="000000"/>
          <w:sz w:val="20"/>
          <w:szCs w:val="20"/>
          <w:lang w:eastAsia="en-IE"/>
        </w:rPr>
        <w:t>Section 49 (6)</w:t>
      </w:r>
      <w:r w:rsidRPr="00FC4CBB">
        <w:rPr>
          <w:rFonts w:ascii="Arial" w:eastAsia="Times New Roman" w:hAnsi="Arial" w:cs="Arial"/>
          <w:color w:val="000000"/>
          <w:sz w:val="20"/>
          <w:szCs w:val="20"/>
          <w:lang w:eastAsia="en-IE"/>
        </w:rPr>
        <w:t xml:space="preserve"> </w:t>
      </w:r>
    </w:p>
    <w:p w:rsidR="00FC4CBB" w:rsidRPr="00FC4CBB" w:rsidRDefault="00FC4CBB" w:rsidP="00FC4CBB">
      <w:pPr>
        <w:spacing w:before="100" w:beforeAutospacing="1" w:after="100" w:afterAutospacing="1" w:line="240" w:lineRule="auto"/>
        <w:jc w:val="center"/>
        <w:rPr>
          <w:rFonts w:ascii="Arial" w:eastAsia="Times New Roman" w:hAnsi="Arial" w:cs="Arial"/>
          <w:color w:val="000000"/>
          <w:sz w:val="20"/>
          <w:szCs w:val="20"/>
          <w:lang w:eastAsia="en-IE"/>
        </w:rPr>
      </w:pPr>
      <w:r w:rsidRPr="00FC4CBB">
        <w:rPr>
          <w:rFonts w:ascii="Verdana" w:eastAsia="Times New Roman" w:hAnsi="Verdana" w:cs="Arial"/>
          <w:color w:val="000000"/>
          <w:sz w:val="20"/>
          <w:szCs w:val="20"/>
          <w:lang w:eastAsia="en-IE"/>
        </w:rPr>
        <w:t>Committal Warrant</w:t>
      </w:r>
      <w:r w:rsidRPr="00FC4CBB">
        <w:rPr>
          <w:rFonts w:ascii="Arial" w:eastAsia="Times New Roman" w:hAnsi="Arial" w:cs="Arial"/>
          <w:color w:val="000000"/>
          <w:sz w:val="20"/>
          <w:szCs w:val="20"/>
          <w:lang w:eastAsia="en-IE"/>
        </w:rPr>
        <w:t xml:space="preserve"> </w:t>
      </w:r>
    </w:p>
    <w:p w:rsidR="00FC4CBB" w:rsidRPr="00FC4CBB" w:rsidRDefault="00FC4CBB" w:rsidP="00FC4CBB">
      <w:pPr>
        <w:spacing w:before="100" w:beforeAutospacing="1" w:after="100" w:afterAutospacing="1" w:line="240" w:lineRule="auto"/>
        <w:jc w:val="center"/>
        <w:rPr>
          <w:rFonts w:ascii="Arial" w:eastAsia="Times New Roman" w:hAnsi="Arial" w:cs="Arial"/>
          <w:color w:val="000000"/>
          <w:sz w:val="20"/>
          <w:szCs w:val="20"/>
          <w:lang w:eastAsia="en-IE"/>
        </w:rPr>
      </w:pPr>
      <w:r w:rsidRPr="00FC4CBB">
        <w:rPr>
          <w:rFonts w:ascii="Verdana" w:eastAsia="Times New Roman" w:hAnsi="Verdana" w:cs="Arial"/>
          <w:color w:val="000000"/>
          <w:sz w:val="20"/>
          <w:szCs w:val="20"/>
          <w:lang w:eastAsia="en-IE"/>
        </w:rPr>
        <w:t>(For Not More Than Seven Days After Arrest On A Provisional Warrant)</w:t>
      </w:r>
    </w:p>
    <w:p w:rsidR="00FC4CBB" w:rsidRPr="00FC4CBB" w:rsidRDefault="00FC4CBB" w:rsidP="00FC4CBB">
      <w:pPr>
        <w:spacing w:after="0" w:line="240" w:lineRule="auto"/>
        <w:rPr>
          <w:rFonts w:ascii="Arial" w:eastAsia="Times New Roman" w:hAnsi="Arial" w:cs="Arial"/>
          <w:color w:val="000000"/>
          <w:sz w:val="20"/>
          <w:szCs w:val="20"/>
          <w:lang w:eastAsia="en-IE"/>
        </w:rPr>
      </w:pPr>
      <w:r w:rsidRPr="00FC4CBB">
        <w:rPr>
          <w:rFonts w:ascii="Arial" w:eastAsia="Times New Roman" w:hAnsi="Arial" w:cs="Arial"/>
          <w:color w:val="000000"/>
          <w:sz w:val="20"/>
          <w:szCs w:val="20"/>
          <w:lang w:eastAsia="en-IE"/>
        </w:rPr>
        <w:br/>
      </w:r>
      <w:r w:rsidRPr="00FC4CBB">
        <w:rPr>
          <w:rFonts w:ascii="Verdana" w:eastAsia="Times New Roman" w:hAnsi="Verdana" w:cs="Arial"/>
          <w:color w:val="000000"/>
          <w:sz w:val="20"/>
          <w:szCs w:val="20"/>
          <w:lang w:eastAsia="en-IE"/>
        </w:rPr>
        <w:t>WHEREAS .......... *(alias) ......... of ........, was this day before me, a Judge of District Court assigned to the Dublin Metropolitan District, at a sitting of the Court for that district, on foot of a provisional warrant of arres</w:t>
      </w:r>
      <w:r w:rsidR="001D26BB">
        <w:rPr>
          <w:rFonts w:ascii="Verdana" w:eastAsia="Times New Roman" w:hAnsi="Verdana" w:cs="Arial"/>
          <w:color w:val="000000"/>
          <w:sz w:val="20"/>
          <w:szCs w:val="20"/>
          <w:lang w:eastAsia="en-IE"/>
        </w:rPr>
        <w:t>t dated the ... day of ....... 20</w:t>
      </w:r>
      <w:r w:rsidRPr="00FC4CBB">
        <w:rPr>
          <w:rFonts w:ascii="Verdana" w:eastAsia="Times New Roman" w:hAnsi="Verdana" w:cs="Arial"/>
          <w:color w:val="000000"/>
          <w:sz w:val="20"/>
          <w:szCs w:val="20"/>
          <w:lang w:eastAsia="en-IE"/>
        </w:rPr>
        <w:t xml:space="preserve"> ... issued pursuant to section 49 (1) of the above-mentioned Act on the ground that there was reason to believe that a warrant had been issued by a judicial authority, namely, (a) ......... at (b) ....... in (c) ........., a place in relation to which Part III of the said Act applies, for the arrest of the said ......... *(accused) *(convicted) of an indictable offence under the law of that place, that is to say, †</w:t>
      </w:r>
      <w:r w:rsidRPr="00FC4CBB">
        <w:rPr>
          <w:rFonts w:ascii="Arial" w:eastAsia="Times New Roman" w:hAnsi="Arial" w:cs="Arial"/>
          <w:color w:val="000000"/>
          <w:sz w:val="20"/>
          <w:szCs w:val="20"/>
          <w:lang w:eastAsia="en-IE"/>
        </w:rPr>
        <w:t xml:space="preserve"> </w:t>
      </w:r>
    </w:p>
    <w:p w:rsidR="00FC4CBB" w:rsidRPr="00FC4CBB" w:rsidRDefault="00FC4CBB" w:rsidP="00FC4CBB">
      <w:pPr>
        <w:spacing w:before="100" w:beforeAutospacing="1" w:after="100" w:afterAutospacing="1" w:line="240" w:lineRule="auto"/>
        <w:rPr>
          <w:rFonts w:ascii="Arial" w:eastAsia="Times New Roman" w:hAnsi="Arial" w:cs="Arial"/>
          <w:color w:val="000000"/>
          <w:sz w:val="20"/>
          <w:szCs w:val="20"/>
          <w:lang w:eastAsia="en-IE"/>
        </w:rPr>
      </w:pPr>
      <w:r w:rsidRPr="00FC4CBB">
        <w:rPr>
          <w:rFonts w:ascii="Verdana" w:eastAsia="Times New Roman" w:hAnsi="Verdana" w:cs="Arial"/>
          <w:color w:val="000000"/>
          <w:sz w:val="20"/>
          <w:szCs w:val="20"/>
          <w:lang w:eastAsia="en-IE"/>
        </w:rPr>
        <w:t>AND WHEREAS the last-mentioned warrant, endorsed in accordance with section 43 of the said Act, was not produced to me,</w:t>
      </w:r>
      <w:r w:rsidRPr="00FC4CBB">
        <w:rPr>
          <w:rFonts w:ascii="Arial" w:eastAsia="Times New Roman" w:hAnsi="Arial" w:cs="Arial"/>
          <w:color w:val="000000"/>
          <w:sz w:val="20"/>
          <w:szCs w:val="20"/>
          <w:lang w:eastAsia="en-IE"/>
        </w:rPr>
        <w:t xml:space="preserve"> </w:t>
      </w:r>
    </w:p>
    <w:p w:rsidR="00FC4CBB" w:rsidRPr="00FC4CBB" w:rsidRDefault="00FC4CBB" w:rsidP="00FC4CBB">
      <w:pPr>
        <w:spacing w:before="100" w:beforeAutospacing="1" w:after="100" w:afterAutospacing="1" w:line="240" w:lineRule="auto"/>
        <w:rPr>
          <w:rFonts w:ascii="Arial" w:eastAsia="Times New Roman" w:hAnsi="Arial" w:cs="Arial"/>
          <w:color w:val="000000"/>
          <w:sz w:val="20"/>
          <w:szCs w:val="20"/>
          <w:lang w:eastAsia="en-IE"/>
        </w:rPr>
      </w:pPr>
      <w:r w:rsidRPr="00FC4CBB">
        <w:rPr>
          <w:rFonts w:ascii="Verdana" w:eastAsia="Times New Roman" w:hAnsi="Verdana" w:cs="Arial"/>
          <w:color w:val="000000"/>
          <w:sz w:val="20"/>
          <w:szCs w:val="20"/>
          <w:lang w:eastAsia="en-IE"/>
        </w:rPr>
        <w:t>AND WHEREAS I did remand the said ......... in custody until the last-mentioned warrant, so endorsed, is produced to the person having the custody of the said .........</w:t>
      </w:r>
      <w:r w:rsidR="001D26BB">
        <w:rPr>
          <w:rFonts w:ascii="Verdana" w:eastAsia="Times New Roman" w:hAnsi="Verdana" w:cs="Arial"/>
          <w:color w:val="000000"/>
          <w:sz w:val="20"/>
          <w:szCs w:val="20"/>
          <w:lang w:eastAsia="en-IE"/>
        </w:rPr>
        <w:t xml:space="preserve"> or until the ... day of ..... 20</w:t>
      </w:r>
      <w:r w:rsidRPr="00FC4CBB">
        <w:rPr>
          <w:rFonts w:ascii="Verdana" w:eastAsia="Times New Roman" w:hAnsi="Verdana" w:cs="Arial"/>
          <w:color w:val="000000"/>
          <w:sz w:val="20"/>
          <w:szCs w:val="20"/>
          <w:lang w:eastAsia="en-IE"/>
        </w:rPr>
        <w:t>... (being a day not more than seven days from the date hereof), whichever is the earlier,</w:t>
      </w:r>
      <w:r w:rsidRPr="00FC4CBB">
        <w:rPr>
          <w:rFonts w:ascii="Arial" w:eastAsia="Times New Roman" w:hAnsi="Arial" w:cs="Arial"/>
          <w:color w:val="000000"/>
          <w:sz w:val="20"/>
          <w:szCs w:val="20"/>
          <w:lang w:eastAsia="en-IE"/>
        </w:rPr>
        <w:t xml:space="preserve"> </w:t>
      </w:r>
    </w:p>
    <w:p w:rsidR="00FC4CBB" w:rsidRPr="00FC4CBB" w:rsidRDefault="00FC4CBB" w:rsidP="00FC4CBB">
      <w:pPr>
        <w:spacing w:before="100" w:beforeAutospacing="1" w:after="100" w:afterAutospacing="1" w:line="240" w:lineRule="auto"/>
        <w:rPr>
          <w:rFonts w:ascii="Arial" w:eastAsia="Times New Roman" w:hAnsi="Arial" w:cs="Arial"/>
          <w:color w:val="000000"/>
          <w:sz w:val="20"/>
          <w:szCs w:val="20"/>
          <w:lang w:eastAsia="en-IE"/>
        </w:rPr>
      </w:pPr>
      <w:r w:rsidRPr="00FC4CBB">
        <w:rPr>
          <w:rFonts w:ascii="Verdana" w:eastAsia="Times New Roman" w:hAnsi="Verdana" w:cs="Arial"/>
          <w:color w:val="000000"/>
          <w:sz w:val="20"/>
          <w:szCs w:val="20"/>
          <w:lang w:eastAsia="en-IE"/>
        </w:rPr>
        <w:t>THIS IS TO COMMAND YOU to whom this warrant is addressed to lodge the said in the *(prison) *(remand institution, he being not more than twenty-one years of age) at ......... there to be detained by the *(governor) *(person in charge) thereof until the said warrant, endorsed in accordance with the said section 43, is produced to the said *(governor) *(person in charge)</w:t>
      </w:r>
      <w:r w:rsidR="001D26BB">
        <w:rPr>
          <w:rFonts w:ascii="Verdana" w:eastAsia="Times New Roman" w:hAnsi="Verdana" w:cs="Arial"/>
          <w:color w:val="000000"/>
          <w:sz w:val="20"/>
          <w:szCs w:val="20"/>
          <w:lang w:eastAsia="en-IE"/>
        </w:rPr>
        <w:t xml:space="preserve"> or until the aforesaid day of ....... 20</w:t>
      </w:r>
      <w:r w:rsidR="001D26BB" w:rsidRPr="00FC4CBB">
        <w:rPr>
          <w:rFonts w:ascii="Verdana" w:eastAsia="Times New Roman" w:hAnsi="Verdana" w:cs="Arial"/>
          <w:color w:val="000000"/>
          <w:sz w:val="20"/>
          <w:szCs w:val="20"/>
          <w:lang w:eastAsia="en-IE"/>
        </w:rPr>
        <w:t>...</w:t>
      </w:r>
      <w:r w:rsidRPr="00FC4CBB">
        <w:rPr>
          <w:rFonts w:ascii="Verdana" w:eastAsia="Times New Roman" w:hAnsi="Verdana" w:cs="Arial"/>
          <w:color w:val="000000"/>
          <w:sz w:val="20"/>
          <w:szCs w:val="20"/>
          <w:lang w:eastAsia="en-IE"/>
        </w:rPr>
        <w:t>, to be then released if the said warrant has not been produced as aforesaid,</w:t>
      </w:r>
      <w:r w:rsidRPr="00FC4CBB">
        <w:rPr>
          <w:rFonts w:ascii="Arial" w:eastAsia="Times New Roman" w:hAnsi="Arial" w:cs="Arial"/>
          <w:color w:val="000000"/>
          <w:sz w:val="20"/>
          <w:szCs w:val="20"/>
          <w:lang w:eastAsia="en-IE"/>
        </w:rPr>
        <w:t xml:space="preserve"> </w:t>
      </w:r>
    </w:p>
    <w:p w:rsidR="00FC4CBB" w:rsidRPr="00FC4CBB" w:rsidRDefault="00FC4CBB" w:rsidP="00FC4CBB">
      <w:pPr>
        <w:spacing w:before="100" w:beforeAutospacing="1" w:after="100" w:afterAutospacing="1" w:line="240" w:lineRule="auto"/>
        <w:rPr>
          <w:rFonts w:ascii="Arial" w:eastAsia="Times New Roman" w:hAnsi="Arial" w:cs="Arial"/>
          <w:color w:val="000000"/>
          <w:sz w:val="20"/>
          <w:szCs w:val="20"/>
          <w:lang w:eastAsia="en-IE"/>
        </w:rPr>
      </w:pPr>
      <w:r w:rsidRPr="00FC4CBB">
        <w:rPr>
          <w:rFonts w:ascii="Verdana" w:eastAsia="Times New Roman" w:hAnsi="Verdana" w:cs="Arial"/>
          <w:color w:val="000000"/>
          <w:sz w:val="20"/>
          <w:szCs w:val="20"/>
          <w:lang w:eastAsia="en-IE"/>
        </w:rPr>
        <w:t>AND it shall be lawful for you to lodge the said ........ forthwith in the Garda Síochána station at ........ in the custody of the member of the Garda Síochána in charge of such station for forty-eight hours unless the said warrant, so endorsed, shall be sooner produced to the said last-mentioned member.</w:t>
      </w:r>
      <w:r w:rsidRPr="00FC4CBB">
        <w:rPr>
          <w:rFonts w:ascii="Arial" w:eastAsia="Times New Roman" w:hAnsi="Arial" w:cs="Arial"/>
          <w:color w:val="000000"/>
          <w:sz w:val="20"/>
          <w:szCs w:val="20"/>
          <w:lang w:eastAsia="en-IE"/>
        </w:rPr>
        <w:t xml:space="preserve"> </w:t>
      </w:r>
    </w:p>
    <w:p w:rsidR="00FC4CBB" w:rsidRPr="00FC4CBB" w:rsidRDefault="001D26BB" w:rsidP="00FC4CBB">
      <w:pPr>
        <w:spacing w:before="100" w:beforeAutospacing="1" w:after="100" w:afterAutospacing="1" w:line="240" w:lineRule="auto"/>
        <w:rPr>
          <w:rFonts w:ascii="Arial" w:eastAsia="Times New Roman" w:hAnsi="Arial" w:cs="Arial"/>
          <w:color w:val="000000"/>
          <w:sz w:val="20"/>
          <w:szCs w:val="20"/>
          <w:lang w:eastAsia="en-IE"/>
        </w:rPr>
      </w:pPr>
      <w:r>
        <w:rPr>
          <w:rFonts w:ascii="Verdana" w:eastAsia="Times New Roman" w:hAnsi="Verdana" w:cs="Arial"/>
          <w:color w:val="000000"/>
          <w:sz w:val="20"/>
          <w:szCs w:val="20"/>
          <w:lang w:eastAsia="en-IE"/>
        </w:rPr>
        <w:t>Dated this .... day of ....... 20</w:t>
      </w:r>
      <w:r w:rsidR="00FC4CBB" w:rsidRPr="00FC4CBB">
        <w:rPr>
          <w:rFonts w:ascii="Verdana" w:eastAsia="Times New Roman" w:hAnsi="Verdana" w:cs="Arial"/>
          <w:color w:val="000000"/>
          <w:sz w:val="20"/>
          <w:szCs w:val="20"/>
          <w:lang w:eastAsia="en-IE"/>
        </w:rPr>
        <w:t xml:space="preserve">... </w:t>
      </w:r>
    </w:p>
    <w:p w:rsidR="00FC4CBB" w:rsidRPr="00FC4CBB" w:rsidRDefault="00FC4CBB" w:rsidP="00FC4CBB">
      <w:pPr>
        <w:spacing w:before="100" w:beforeAutospacing="1" w:after="100" w:afterAutospacing="1" w:line="240" w:lineRule="auto"/>
        <w:rPr>
          <w:rFonts w:ascii="Arial" w:eastAsia="Times New Roman" w:hAnsi="Arial" w:cs="Arial"/>
          <w:color w:val="000000"/>
          <w:sz w:val="20"/>
          <w:szCs w:val="20"/>
          <w:lang w:eastAsia="en-IE"/>
        </w:rPr>
      </w:pPr>
      <w:r w:rsidRPr="00FC4CBB">
        <w:rPr>
          <w:rFonts w:ascii="Verdana" w:eastAsia="Times New Roman" w:hAnsi="Verdana" w:cs="Arial"/>
          <w:color w:val="000000"/>
          <w:sz w:val="20"/>
          <w:szCs w:val="20"/>
          <w:lang w:eastAsia="en-IE"/>
        </w:rPr>
        <w:t xml:space="preserve">Signed ................. </w:t>
      </w:r>
    </w:p>
    <w:p w:rsidR="00FC4CBB" w:rsidRPr="00FC4CBB" w:rsidRDefault="00FC4CBB" w:rsidP="00FC4CBB">
      <w:pPr>
        <w:spacing w:before="100" w:beforeAutospacing="1" w:after="100" w:afterAutospacing="1" w:line="240" w:lineRule="auto"/>
        <w:rPr>
          <w:rFonts w:ascii="Arial" w:eastAsia="Times New Roman" w:hAnsi="Arial" w:cs="Arial"/>
          <w:color w:val="000000"/>
          <w:sz w:val="20"/>
          <w:szCs w:val="20"/>
          <w:lang w:eastAsia="en-IE"/>
        </w:rPr>
      </w:pPr>
      <w:r w:rsidRPr="00FC4CBB">
        <w:rPr>
          <w:rFonts w:ascii="Verdana" w:eastAsia="Times New Roman" w:hAnsi="Verdana" w:cs="Arial"/>
          <w:color w:val="000000"/>
          <w:sz w:val="20"/>
          <w:szCs w:val="20"/>
          <w:lang w:eastAsia="en-IE"/>
        </w:rPr>
        <w:t>Judge of the District Court assigned to the Dublin Metropolitan District</w:t>
      </w:r>
      <w:r w:rsidRPr="00FC4CBB">
        <w:rPr>
          <w:rFonts w:ascii="Arial" w:eastAsia="Times New Roman" w:hAnsi="Arial" w:cs="Arial"/>
          <w:color w:val="000000"/>
          <w:sz w:val="20"/>
          <w:szCs w:val="20"/>
          <w:lang w:eastAsia="en-IE"/>
        </w:rPr>
        <w:t xml:space="preserve"> </w:t>
      </w:r>
    </w:p>
    <w:p w:rsidR="00FC4CBB" w:rsidRPr="00FC4CBB" w:rsidRDefault="00FC4CBB" w:rsidP="00FC4CBB">
      <w:pPr>
        <w:spacing w:before="100" w:beforeAutospacing="1" w:after="100" w:afterAutospacing="1" w:line="240" w:lineRule="auto"/>
        <w:rPr>
          <w:rFonts w:ascii="Arial" w:eastAsia="Times New Roman" w:hAnsi="Arial" w:cs="Arial"/>
          <w:color w:val="000000"/>
          <w:sz w:val="20"/>
          <w:szCs w:val="20"/>
          <w:lang w:eastAsia="en-IE"/>
        </w:rPr>
      </w:pPr>
      <w:r w:rsidRPr="00FC4CBB">
        <w:rPr>
          <w:rFonts w:ascii="Verdana" w:eastAsia="Times New Roman" w:hAnsi="Verdana" w:cs="Arial"/>
          <w:color w:val="000000"/>
          <w:sz w:val="20"/>
          <w:szCs w:val="20"/>
          <w:lang w:eastAsia="en-IE"/>
        </w:rPr>
        <w:t>To the Superintendent of the Garda Síochána,</w:t>
      </w:r>
      <w:r w:rsidRPr="00FC4CBB">
        <w:rPr>
          <w:rFonts w:ascii="Arial" w:eastAsia="Times New Roman" w:hAnsi="Arial" w:cs="Arial"/>
          <w:color w:val="000000"/>
          <w:sz w:val="20"/>
          <w:szCs w:val="20"/>
          <w:lang w:eastAsia="en-IE"/>
        </w:rPr>
        <w:t xml:space="preserve"> </w:t>
      </w:r>
    </w:p>
    <w:p w:rsidR="00FC4CBB" w:rsidRPr="00FC4CBB" w:rsidRDefault="00FC4CBB" w:rsidP="00FC4CBB">
      <w:pPr>
        <w:spacing w:before="100" w:beforeAutospacing="1" w:after="100" w:afterAutospacing="1" w:line="240" w:lineRule="auto"/>
        <w:rPr>
          <w:rFonts w:ascii="Arial" w:eastAsia="Times New Roman" w:hAnsi="Arial" w:cs="Arial"/>
          <w:color w:val="000000"/>
          <w:sz w:val="20"/>
          <w:szCs w:val="20"/>
          <w:lang w:eastAsia="en-IE"/>
        </w:rPr>
      </w:pPr>
      <w:r w:rsidRPr="00FC4CBB">
        <w:rPr>
          <w:rFonts w:ascii="Verdana" w:eastAsia="Times New Roman" w:hAnsi="Verdana" w:cs="Arial"/>
          <w:color w:val="000000"/>
          <w:sz w:val="20"/>
          <w:szCs w:val="20"/>
          <w:lang w:eastAsia="en-IE"/>
        </w:rPr>
        <w:lastRenderedPageBreak/>
        <w:t xml:space="preserve">at ....................... </w:t>
      </w:r>
    </w:p>
    <w:p w:rsidR="00FC4CBB" w:rsidRPr="00FC4CBB" w:rsidRDefault="00FC4CBB" w:rsidP="00FC4CBB">
      <w:pPr>
        <w:spacing w:before="100" w:beforeAutospacing="1" w:after="100" w:afterAutospacing="1" w:line="240" w:lineRule="auto"/>
        <w:rPr>
          <w:rFonts w:ascii="Arial" w:eastAsia="Times New Roman" w:hAnsi="Arial" w:cs="Arial"/>
          <w:color w:val="000000"/>
          <w:sz w:val="24"/>
          <w:szCs w:val="24"/>
          <w:lang w:eastAsia="en-IE"/>
        </w:rPr>
      </w:pPr>
      <w:r w:rsidRPr="00FC4CBB">
        <w:rPr>
          <w:rFonts w:ascii="Verdana" w:eastAsia="Times New Roman" w:hAnsi="Verdana" w:cs="Arial"/>
          <w:i/>
          <w:iCs/>
          <w:color w:val="000000"/>
          <w:sz w:val="15"/>
          <w:szCs w:val="15"/>
          <w:lang w:eastAsia="en-IE"/>
        </w:rPr>
        <w:t>(a) Name the judicial authority.</w:t>
      </w:r>
      <w:r w:rsidRPr="00FC4CBB">
        <w:rPr>
          <w:rFonts w:ascii="Arial" w:eastAsia="Times New Roman" w:hAnsi="Arial" w:cs="Arial"/>
          <w:color w:val="000000"/>
          <w:sz w:val="24"/>
          <w:szCs w:val="24"/>
          <w:lang w:eastAsia="en-IE"/>
        </w:rPr>
        <w:t xml:space="preserve"> </w:t>
      </w:r>
    </w:p>
    <w:p w:rsidR="00FC4CBB" w:rsidRPr="00FC4CBB" w:rsidRDefault="00FC4CBB" w:rsidP="00FC4CBB">
      <w:pPr>
        <w:spacing w:before="100" w:beforeAutospacing="1" w:after="100" w:afterAutospacing="1" w:line="240" w:lineRule="auto"/>
        <w:rPr>
          <w:rFonts w:ascii="Arial" w:eastAsia="Times New Roman" w:hAnsi="Arial" w:cs="Arial"/>
          <w:color w:val="000000"/>
          <w:sz w:val="24"/>
          <w:szCs w:val="24"/>
          <w:lang w:eastAsia="en-IE"/>
        </w:rPr>
      </w:pPr>
      <w:r w:rsidRPr="00FC4CBB">
        <w:rPr>
          <w:rFonts w:ascii="Verdana" w:eastAsia="Times New Roman" w:hAnsi="Verdana" w:cs="Arial"/>
          <w:i/>
          <w:iCs/>
          <w:color w:val="000000"/>
          <w:sz w:val="15"/>
          <w:szCs w:val="15"/>
          <w:lang w:eastAsia="en-IE"/>
        </w:rPr>
        <w:t>(b) State place where the warrant was issued.</w:t>
      </w:r>
      <w:r w:rsidRPr="00FC4CBB">
        <w:rPr>
          <w:rFonts w:ascii="Arial" w:eastAsia="Times New Roman" w:hAnsi="Arial" w:cs="Arial"/>
          <w:color w:val="000000"/>
          <w:sz w:val="24"/>
          <w:szCs w:val="24"/>
          <w:lang w:eastAsia="en-IE"/>
        </w:rPr>
        <w:t xml:space="preserve"> </w:t>
      </w:r>
    </w:p>
    <w:p w:rsidR="00FC4CBB" w:rsidRPr="00FC4CBB" w:rsidRDefault="00FC4CBB" w:rsidP="00FC4CBB">
      <w:pPr>
        <w:spacing w:before="100" w:beforeAutospacing="1" w:after="100" w:afterAutospacing="1" w:line="240" w:lineRule="auto"/>
        <w:rPr>
          <w:rFonts w:ascii="Arial" w:eastAsia="Times New Roman" w:hAnsi="Arial" w:cs="Arial"/>
          <w:color w:val="000000"/>
          <w:sz w:val="24"/>
          <w:szCs w:val="24"/>
          <w:lang w:eastAsia="en-IE"/>
        </w:rPr>
      </w:pPr>
      <w:r w:rsidRPr="00FC4CBB">
        <w:rPr>
          <w:rFonts w:ascii="Verdana" w:eastAsia="Times New Roman" w:hAnsi="Verdana" w:cs="Arial"/>
          <w:i/>
          <w:iCs/>
          <w:color w:val="000000"/>
          <w:sz w:val="15"/>
          <w:szCs w:val="15"/>
          <w:lang w:eastAsia="en-IE"/>
        </w:rPr>
        <w:t>(c) State whether Northern Ireland, England and Wales, Scotland, the Isle of Man or the Channel Islands.</w:t>
      </w:r>
      <w:r w:rsidRPr="00FC4CBB">
        <w:rPr>
          <w:rFonts w:ascii="Arial" w:eastAsia="Times New Roman" w:hAnsi="Arial" w:cs="Arial"/>
          <w:color w:val="000000"/>
          <w:sz w:val="24"/>
          <w:szCs w:val="24"/>
          <w:lang w:eastAsia="en-IE"/>
        </w:rPr>
        <w:t xml:space="preserve"> </w:t>
      </w:r>
    </w:p>
    <w:p w:rsidR="00FC4CBB" w:rsidRPr="00FC4CBB" w:rsidRDefault="00FC4CBB" w:rsidP="00FC4CBB">
      <w:pPr>
        <w:spacing w:before="100" w:beforeAutospacing="1" w:after="100" w:afterAutospacing="1" w:line="240" w:lineRule="auto"/>
        <w:rPr>
          <w:rFonts w:ascii="Arial" w:eastAsia="Times New Roman" w:hAnsi="Arial" w:cs="Arial"/>
          <w:color w:val="000000"/>
          <w:sz w:val="24"/>
          <w:szCs w:val="24"/>
          <w:lang w:eastAsia="en-IE"/>
        </w:rPr>
      </w:pPr>
      <w:r w:rsidRPr="00FC4CBB">
        <w:rPr>
          <w:rFonts w:ascii="Verdana" w:eastAsia="Times New Roman" w:hAnsi="Verdana" w:cs="Arial"/>
          <w:i/>
          <w:iCs/>
          <w:color w:val="000000"/>
          <w:sz w:val="15"/>
          <w:szCs w:val="15"/>
          <w:lang w:eastAsia="en-IE"/>
        </w:rPr>
        <w:t>*Delete if not applicable</w:t>
      </w:r>
      <w:r w:rsidRPr="00FC4CBB">
        <w:rPr>
          <w:rFonts w:ascii="Arial" w:eastAsia="Times New Roman" w:hAnsi="Arial" w:cs="Arial"/>
          <w:color w:val="000000"/>
          <w:sz w:val="24"/>
          <w:szCs w:val="24"/>
          <w:lang w:eastAsia="en-IE"/>
        </w:rPr>
        <w:t xml:space="preserve"> </w:t>
      </w:r>
    </w:p>
    <w:p w:rsidR="00814E0C" w:rsidRDefault="00FC4CBB" w:rsidP="00FC4CBB">
      <w:r w:rsidRPr="00FC4CBB">
        <w:rPr>
          <w:rFonts w:ascii="Verdana" w:eastAsia="Times New Roman" w:hAnsi="Verdana" w:cs="Arial"/>
          <w:i/>
          <w:iCs/>
          <w:color w:val="000000"/>
          <w:sz w:val="15"/>
          <w:szCs w:val="15"/>
          <w:lang w:eastAsia="en-IE"/>
        </w:rPr>
        <w:t>†Give particulars of conviction or state offence</w:t>
      </w:r>
    </w:p>
    <w:sectPr w:rsidR="00814E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BB"/>
    <w:rsid w:val="001065FE"/>
    <w:rsid w:val="001D26BB"/>
    <w:rsid w:val="00814E0C"/>
    <w:rsid w:val="00971716"/>
    <w:rsid w:val="00FC4C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44BCC-D723-4488-AFBC-4D26CF7E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4CB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0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4</cp:revision>
  <dcterms:created xsi:type="dcterms:W3CDTF">2019-10-21T10:38:00Z</dcterms:created>
  <dcterms:modified xsi:type="dcterms:W3CDTF">2019-11-06T14:21:00Z</dcterms:modified>
</cp:coreProperties>
</file>